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2D5" w:rsidRPr="00A209C5" w:rsidRDefault="00A522D5" w:rsidP="00A522D5">
      <w:pPr>
        <w:jc w:val="center"/>
        <w:rPr>
          <w:rFonts w:hAnsi="Times New Roman"/>
          <w:b/>
          <w:spacing w:val="2"/>
          <w:sz w:val="24"/>
          <w:szCs w:val="24"/>
        </w:rPr>
      </w:pPr>
    </w:p>
    <w:p w:rsidR="00C65D14" w:rsidRDefault="00C65D14" w:rsidP="00B82507">
      <w:pPr>
        <w:jc w:val="center"/>
        <w:rPr>
          <w:rFonts w:hAnsi="Times New Roman"/>
          <w:spacing w:val="2"/>
          <w:sz w:val="24"/>
          <w:szCs w:val="24"/>
        </w:rPr>
      </w:pPr>
    </w:p>
    <w:p w:rsidR="00C65D14" w:rsidRDefault="00A209C5" w:rsidP="00B82507">
      <w:pPr>
        <w:jc w:val="center"/>
        <w:rPr>
          <w:rFonts w:hAnsi="Times New Roman"/>
          <w:spacing w:val="2"/>
          <w:sz w:val="24"/>
          <w:szCs w:val="24"/>
        </w:rPr>
      </w:pPr>
      <w:r w:rsidRPr="00A209C5">
        <w:rPr>
          <w:rFonts w:hAnsi="Times New Roman" w:hint="eastAsia"/>
          <w:noProof/>
          <w:spacing w:val="2"/>
          <w:sz w:val="24"/>
          <w:szCs w:val="24"/>
        </w:rPr>
        <mc:AlternateContent>
          <mc:Choice Requires="wps">
            <w:drawing>
              <wp:anchor distT="0" distB="0" distL="114300" distR="114300" simplePos="0" relativeHeight="251659264" behindDoc="0" locked="0" layoutInCell="1" allowOverlap="1" wp14:anchorId="0255DF47" wp14:editId="33634DAF">
                <wp:simplePos x="0" y="0"/>
                <wp:positionH relativeFrom="column">
                  <wp:posOffset>-3810</wp:posOffset>
                </wp:positionH>
                <wp:positionV relativeFrom="paragraph">
                  <wp:posOffset>101600</wp:posOffset>
                </wp:positionV>
                <wp:extent cx="5591175" cy="1695450"/>
                <wp:effectExtent l="57150" t="38100" r="85725" b="95250"/>
                <wp:wrapNone/>
                <wp:docPr id="1" name="角丸四角形 1"/>
                <wp:cNvGraphicFramePr/>
                <a:graphic xmlns:a="http://schemas.openxmlformats.org/drawingml/2006/main">
                  <a:graphicData uri="http://schemas.microsoft.com/office/word/2010/wordprocessingShape">
                    <wps:wsp>
                      <wps:cNvSpPr/>
                      <wps:spPr>
                        <a:xfrm>
                          <a:off x="0" y="0"/>
                          <a:ext cx="5591175" cy="16954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B82507" w:rsidRPr="00A209C5" w:rsidRDefault="00B82507" w:rsidP="00B82507">
                            <w:pPr>
                              <w:jc w:val="center"/>
                              <w:rPr>
                                <w:rFonts w:ascii="HG丸ｺﾞｼｯｸM-PRO" w:eastAsia="HG丸ｺﾞｼｯｸM-PRO" w:hAnsi="HG丸ｺﾞｼｯｸM-PRO"/>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pPr>
                            <w:r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平成</w:t>
                            </w:r>
                            <w:r w:rsidR="00C21F0F">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30</w:t>
                            </w:r>
                            <w:r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年度</w:t>
                            </w:r>
                          </w:p>
                          <w:p w:rsidR="00A209C5" w:rsidRPr="00A209C5" w:rsidRDefault="00B03F17" w:rsidP="00B82507">
                            <w:pPr>
                              <w:jc w:val="center"/>
                              <w:rPr>
                                <w:rFonts w:ascii="HG丸ｺﾞｼｯｸM-PRO" w:eastAsia="HG丸ｺﾞｼｯｸM-PRO" w:hAnsi="HG丸ｺﾞｼｯｸM-PRO"/>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pPr>
                            <w:r>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伝統産業</w:t>
                            </w:r>
                            <w:r w:rsidR="00B82507"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発展強化支援</w:t>
                            </w:r>
                          </w:p>
                          <w:p w:rsidR="00B82507" w:rsidRPr="00A209C5" w:rsidRDefault="00B82507" w:rsidP="00B82507">
                            <w:pPr>
                              <w:jc w:val="center"/>
                              <w:rPr>
                                <w:rFonts w:ascii="HG丸ｺﾞｼｯｸM-PRO" w:eastAsia="HG丸ｺﾞｼｯｸM-PRO" w:hAnsi="HG丸ｺﾞｼｯｸM-PRO"/>
                                <w:b/>
                                <w:spacing w:val="60"/>
                                <w:sz w:val="40"/>
                                <w:szCs w:val="32"/>
                                <w14:glow w14:rad="139700">
                                  <w14:schemeClr w14:val="accent4">
                                    <w14:alpha w14:val="60000"/>
                                    <w14:satMod w14:val="175000"/>
                                  </w14:schemeClr>
                                </w14:glow>
                                <w14:shadow w14:blurRad="63500" w14:dist="50800" w14:dir="10800000" w14:sx="0" w14:sy="0" w14:kx="0" w14:ky="0" w14:algn="none">
                                  <w14:srgbClr w14:val="000000">
                                    <w14:alpha w14:val="50000"/>
                                  </w14:srgbClr>
                                </w14:shadow>
                                <w14:reflection w14:blurRad="6350" w14:stA="55000" w14:stPos="0" w14:endA="300" w14:endPos="45500" w14:dist="0" w14:dir="5400000" w14:fadeDir="5400000" w14:sx="100000" w14:sy="-100000" w14:kx="0" w14:ky="0" w14:algn="bl"/>
                                <w14:textOutline w14:w="5715" w14:cap="flat" w14:cmpd="sng" w14:algn="ctr">
                                  <w14:no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事業費補助金募集要項</w:t>
                            </w:r>
                          </w:p>
                          <w:p w:rsidR="00B82507" w:rsidRPr="00A209C5" w:rsidRDefault="00B82507" w:rsidP="00B82507">
                            <w:pPr>
                              <w:jc w:val="center"/>
                              <w:rPr>
                                <w:rFonts w:ascii="HG丸ｺﾞｼｯｸM-PRO" w:eastAsia="HG丸ｺﾞｼｯｸM-PRO" w:hAnsi="HG丸ｺﾞｼｯｸM-PRO"/>
                                <w:b/>
                                <w:sz w:val="22"/>
                                <w14:shadow w14:blurRad="50800" w14:dist="0" w14:dir="0" w14:sx="100000" w14:sy="100000" w14:kx="0" w14:ky="0" w14:algn="tl">
                                  <w14:srgbClr w14:val="000000"/>
                                </w14:shadow>
                                <w14:textOutline w14:w="8890" w14:cap="flat" w14:cmpd="sng" w14:algn="ctr">
                                  <w14:noFill/>
                                  <w14:prstDash w14:val="solid"/>
                                  <w14:miter w14:lim="0"/>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3pt;margin-top:8pt;width:440.2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" fillcolor="#cdddac [1622]" strokecolor="#94b64e [3046]">
                <v:fill color2="#f0f4e6 [502]" rotate="t" angle="180" colors="0 #dafda7;22938f #e4fdc2;1 #f5ffe6" focus="100%" type="gradient"/>
                <v:shadow on="t" color="black" opacity="24903f" origin=",.5" offset="0,.55556mm"/>
                <v:textbox>
                  <w:txbxContent>
                    <w:p w:rsidR="00B82507" w:rsidRPr="00A209C5" w:rsidRDefault="00B82507" w:rsidP="00B82507">
                      <w:pPr>
                        <w:jc w:val="center"/>
                        <w:rPr>
                          <w:rFonts w:ascii="HG丸ｺﾞｼｯｸM-PRO" w:eastAsia="HG丸ｺﾞｼｯｸM-PRO" w:hAnsi="HG丸ｺﾞｼｯｸM-PRO"/>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pPr>
                      <w:r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平成</w:t>
                      </w:r>
                      <w:r w:rsidR="00C21F0F">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30</w:t>
                      </w:r>
                      <w:r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年度</w:t>
                      </w:r>
                    </w:p>
                    <w:p w:rsidR="00A209C5" w:rsidRPr="00A209C5" w:rsidRDefault="00B03F17" w:rsidP="00B82507">
                      <w:pPr>
                        <w:jc w:val="center"/>
                        <w:rPr>
                          <w:rFonts w:ascii="HG丸ｺﾞｼｯｸM-PRO" w:eastAsia="HG丸ｺﾞｼｯｸM-PRO" w:hAnsi="HG丸ｺﾞｼｯｸM-PRO"/>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pPr>
                      <w:r>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伝統産業</w:t>
                      </w:r>
                      <w:r w:rsidR="00B82507"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発展強化支援</w:t>
                      </w:r>
                    </w:p>
                    <w:p w:rsidR="00B82507" w:rsidRPr="00A209C5" w:rsidRDefault="00B82507" w:rsidP="00B82507">
                      <w:pPr>
                        <w:jc w:val="center"/>
                        <w:rPr>
                          <w:rFonts w:ascii="HG丸ｺﾞｼｯｸM-PRO" w:eastAsia="HG丸ｺﾞｼｯｸM-PRO" w:hAnsi="HG丸ｺﾞｼｯｸM-PRO"/>
                          <w:b/>
                          <w:spacing w:val="60"/>
                          <w:sz w:val="40"/>
                          <w:szCs w:val="32"/>
                          <w14:glow w14:rad="139700">
                            <w14:schemeClr w14:val="accent4">
                              <w14:alpha w14:val="60000"/>
                              <w14:satMod w14:val="175000"/>
                            </w14:schemeClr>
                          </w14:glow>
                          <w14:shadow w14:blurRad="63500" w14:dist="50800" w14:dir="10800000" w14:sx="0" w14:sy="0" w14:kx="0" w14:ky="0" w14:algn="none">
                            <w14:srgbClr w14:val="000000">
                              <w14:alpha w14:val="50000"/>
                            </w14:srgbClr>
                          </w14:shadow>
                          <w14:reflection w14:blurRad="6350" w14:stA="55000" w14:stPos="0" w14:endA="300" w14:endPos="45500" w14:dist="0" w14:dir="5400000" w14:fadeDir="5400000" w14:sx="100000" w14:sy="-100000" w14:kx="0" w14:ky="0" w14:algn="bl"/>
                          <w14:textOutline w14:w="5715" w14:cap="flat" w14:cmpd="sng" w14:algn="ctr">
                            <w14:no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209C5">
                        <w:rPr>
                          <w:rFonts w:ascii="HG丸ｺﾞｼｯｸM-PRO" w:eastAsia="HG丸ｺﾞｼｯｸM-PRO" w:hAnsi="HG丸ｺﾞｼｯｸM-PRO" w:hint="eastAsia"/>
                          <w:b/>
                          <w:sz w:val="40"/>
                          <w:szCs w:val="32"/>
                          <w14:shadow w14:blurRad="50800" w14:dist="0" w14:dir="0" w14:sx="100000" w14:sy="100000" w14:kx="0" w14:ky="0" w14:algn="tl">
                            <w14:srgbClr w14:val="000000"/>
                          </w14:shadow>
                          <w14:textOutline w14:w="8890" w14:cap="flat" w14:cmpd="sng" w14:algn="ctr">
                            <w14:noFill/>
                            <w14:prstDash w14:val="solid"/>
                            <w14:miter w14:lim="0"/>
                          </w14:textOutline>
                        </w:rPr>
                        <w:t>事業費補助金募集要項</w:t>
                      </w:r>
                    </w:p>
                    <w:p w:rsidR="00B82507" w:rsidRPr="00A209C5" w:rsidRDefault="00B82507" w:rsidP="00B82507">
                      <w:pPr>
                        <w:jc w:val="center"/>
                        <w:rPr>
                          <w:rFonts w:ascii="HG丸ｺﾞｼｯｸM-PRO" w:eastAsia="HG丸ｺﾞｼｯｸM-PRO" w:hAnsi="HG丸ｺﾞｼｯｸM-PRO"/>
                          <w:b/>
                          <w:sz w:val="22"/>
                          <w14:shadow w14:blurRad="50800" w14:dist="0" w14:dir="0" w14:sx="100000" w14:sy="100000" w14:kx="0" w14:ky="0" w14:algn="tl">
                            <w14:srgbClr w14:val="000000"/>
                          </w14:shadow>
                          <w14:textOutline w14:w="8890" w14:cap="flat" w14:cmpd="sng" w14:algn="ctr">
                            <w14:noFill/>
                            <w14:prstDash w14:val="solid"/>
                            <w14:miter w14:lim="0"/>
                          </w14:textOutline>
                        </w:rPr>
                      </w:pPr>
                    </w:p>
                  </w:txbxContent>
                </v:textbox>
              </v:roundrect>
            </w:pict>
          </mc:Fallback>
        </mc:AlternateContent>
      </w:r>
    </w:p>
    <w:p w:rsidR="00B82507" w:rsidRDefault="00B82507" w:rsidP="00B82507">
      <w:pPr>
        <w:jc w:val="center"/>
        <w:rPr>
          <w:rFonts w:hAnsi="Times New Roman"/>
          <w:spacing w:val="2"/>
          <w:sz w:val="24"/>
          <w:szCs w:val="24"/>
        </w:rPr>
      </w:pPr>
    </w:p>
    <w:p w:rsidR="00B82507" w:rsidRDefault="00B82507" w:rsidP="00B82507">
      <w:pPr>
        <w:jc w:val="center"/>
        <w:rPr>
          <w:rFonts w:hAnsi="Times New Roman"/>
          <w:spacing w:val="2"/>
          <w:sz w:val="24"/>
          <w:szCs w:val="24"/>
        </w:rPr>
      </w:pPr>
    </w:p>
    <w:p w:rsidR="00B82507" w:rsidRDefault="00B82507" w:rsidP="00B82507">
      <w:pPr>
        <w:jc w:val="center"/>
        <w:rPr>
          <w:rFonts w:hAnsi="Times New Roman"/>
          <w:spacing w:val="2"/>
          <w:sz w:val="24"/>
          <w:szCs w:val="24"/>
        </w:rPr>
      </w:pPr>
    </w:p>
    <w:p w:rsidR="00B82507" w:rsidRDefault="00B82507" w:rsidP="00B82507">
      <w:pPr>
        <w:jc w:val="center"/>
        <w:rPr>
          <w:rFonts w:hAnsi="Times New Roman"/>
          <w:spacing w:val="2"/>
          <w:sz w:val="24"/>
          <w:szCs w:val="24"/>
        </w:rPr>
      </w:pPr>
    </w:p>
    <w:p w:rsidR="00B82507" w:rsidRDefault="00B82507" w:rsidP="00B82507">
      <w:pPr>
        <w:jc w:val="center"/>
        <w:rPr>
          <w:rFonts w:hAnsi="Times New Roman"/>
          <w:spacing w:val="2"/>
          <w:sz w:val="24"/>
          <w:szCs w:val="24"/>
        </w:rPr>
      </w:pPr>
    </w:p>
    <w:p w:rsidR="00B82507" w:rsidRDefault="00B82507" w:rsidP="00B82507">
      <w:pPr>
        <w:jc w:val="center"/>
        <w:rPr>
          <w:rFonts w:hAnsi="Times New Roman"/>
          <w:spacing w:val="2"/>
          <w:sz w:val="24"/>
          <w:szCs w:val="24"/>
        </w:rPr>
      </w:pPr>
    </w:p>
    <w:p w:rsidR="00A522D5" w:rsidRDefault="00A522D5">
      <w:pPr>
        <w:rPr>
          <w:rFonts w:hAnsi="Times New Roman"/>
          <w:spacing w:val="2"/>
          <w:sz w:val="28"/>
          <w:szCs w:val="24"/>
        </w:rPr>
      </w:pPr>
    </w:p>
    <w:p w:rsidR="00A522D5" w:rsidRDefault="00A522D5">
      <w:pPr>
        <w:rPr>
          <w:rFonts w:hAnsi="Times New Roman"/>
          <w:spacing w:val="2"/>
          <w:sz w:val="28"/>
          <w:szCs w:val="24"/>
        </w:rPr>
      </w:pPr>
    </w:p>
    <w:p w:rsidR="00A522D5" w:rsidRDefault="00A522D5">
      <w:pPr>
        <w:rPr>
          <w:rFonts w:hAnsi="Times New Roman"/>
          <w:spacing w:val="2"/>
          <w:sz w:val="28"/>
          <w:szCs w:val="24"/>
        </w:rPr>
      </w:pPr>
    </w:p>
    <w:p w:rsidR="00A209C5" w:rsidRDefault="00A209C5" w:rsidP="00A209C5">
      <w:pPr>
        <w:rPr>
          <w:rFonts w:hAnsi="Times New Roman"/>
          <w:spacing w:val="2"/>
          <w:sz w:val="24"/>
          <w:szCs w:val="24"/>
        </w:rPr>
      </w:pPr>
    </w:p>
    <w:p w:rsidR="00A522D5" w:rsidRPr="00A209C5" w:rsidRDefault="00A209C5" w:rsidP="00A209C5">
      <w:pPr>
        <w:rPr>
          <w:rFonts w:ascii="HG丸ｺﾞｼｯｸM-PRO" w:eastAsia="HG丸ｺﾞｼｯｸM-PRO" w:hAnsi="HG丸ｺﾞｼｯｸM-PRO"/>
          <w:spacing w:val="2"/>
          <w:sz w:val="28"/>
          <w:szCs w:val="24"/>
        </w:rPr>
      </w:pPr>
      <w:r w:rsidRPr="00A209C5">
        <w:rPr>
          <w:rFonts w:ascii="HG丸ｺﾞｼｯｸM-PRO" w:eastAsia="HG丸ｺﾞｼｯｸM-PRO" w:hAnsi="HG丸ｺﾞｼｯｸM-PRO" w:hint="eastAsia"/>
          <w:spacing w:val="2"/>
          <w:sz w:val="28"/>
          <w:szCs w:val="24"/>
        </w:rPr>
        <w:t>【</w:t>
      </w:r>
      <w:r w:rsidR="009122CF" w:rsidRPr="00A209C5">
        <w:rPr>
          <w:rFonts w:ascii="HG丸ｺﾞｼｯｸM-PRO" w:eastAsia="HG丸ｺﾞｼｯｸM-PRO" w:hAnsi="HG丸ｺﾞｼｯｸM-PRO" w:hint="eastAsia"/>
          <w:spacing w:val="2"/>
          <w:sz w:val="28"/>
          <w:szCs w:val="24"/>
        </w:rPr>
        <w:t>募集期間</w:t>
      </w:r>
      <w:r w:rsidRPr="00A209C5">
        <w:rPr>
          <w:rFonts w:ascii="HG丸ｺﾞｼｯｸM-PRO" w:eastAsia="HG丸ｺﾞｼｯｸM-PRO" w:hAnsi="HG丸ｺﾞｼｯｸM-PRO" w:hint="eastAsia"/>
          <w:spacing w:val="2"/>
          <w:sz w:val="28"/>
          <w:szCs w:val="24"/>
        </w:rPr>
        <w:t>】</w:t>
      </w:r>
    </w:p>
    <w:p w:rsidR="009122CF" w:rsidRDefault="00B82507" w:rsidP="00A209C5">
      <w:pPr>
        <w:rPr>
          <w:rFonts w:ascii="HG丸ｺﾞｼｯｸM-PRO" w:eastAsia="HG丸ｺﾞｼｯｸM-PRO" w:hAnsi="HG丸ｺﾞｼｯｸM-PRO"/>
          <w:spacing w:val="2"/>
          <w:sz w:val="28"/>
          <w:szCs w:val="24"/>
        </w:rPr>
      </w:pPr>
      <w:r w:rsidRPr="00A209C5">
        <w:rPr>
          <w:rFonts w:ascii="HG丸ｺﾞｼｯｸM-PRO" w:eastAsia="HG丸ｺﾞｼｯｸM-PRO" w:hAnsi="HG丸ｺﾞｼｯｸM-PRO" w:hint="eastAsia"/>
          <w:spacing w:val="2"/>
          <w:sz w:val="28"/>
          <w:szCs w:val="24"/>
        </w:rPr>
        <w:t xml:space="preserve"> </w:t>
      </w:r>
      <w:r w:rsidR="00A209C5" w:rsidRPr="00A209C5">
        <w:rPr>
          <w:rFonts w:ascii="HG丸ｺﾞｼｯｸM-PRO" w:eastAsia="HG丸ｺﾞｼｯｸM-PRO" w:hAnsi="HG丸ｺﾞｼｯｸM-PRO" w:hint="eastAsia"/>
          <w:spacing w:val="2"/>
          <w:sz w:val="28"/>
          <w:szCs w:val="24"/>
        </w:rPr>
        <w:t xml:space="preserve">　　平成</w:t>
      </w:r>
      <w:r w:rsidR="00B03F17">
        <w:rPr>
          <w:rFonts w:ascii="HG丸ｺﾞｼｯｸM-PRO" w:eastAsia="HG丸ｺﾞｼｯｸM-PRO" w:hAnsi="HG丸ｺﾞｼｯｸM-PRO" w:hint="eastAsia"/>
          <w:spacing w:val="2"/>
          <w:sz w:val="28"/>
          <w:szCs w:val="24"/>
        </w:rPr>
        <w:t>３０</w:t>
      </w:r>
      <w:r w:rsidR="00A209C5" w:rsidRPr="00A209C5">
        <w:rPr>
          <w:rFonts w:ascii="HG丸ｺﾞｼｯｸM-PRO" w:eastAsia="HG丸ｺﾞｼｯｸM-PRO" w:hAnsi="HG丸ｺﾞｼｯｸM-PRO" w:hint="eastAsia"/>
          <w:spacing w:val="2"/>
          <w:sz w:val="28"/>
          <w:szCs w:val="24"/>
        </w:rPr>
        <w:t>年</w:t>
      </w:r>
      <w:r w:rsidR="00492EF8">
        <w:rPr>
          <w:rFonts w:ascii="HG丸ｺﾞｼｯｸM-PRO" w:eastAsia="HG丸ｺﾞｼｯｸM-PRO" w:hAnsi="HG丸ｺﾞｼｯｸM-PRO" w:hint="eastAsia"/>
          <w:spacing w:val="2"/>
          <w:sz w:val="28"/>
          <w:szCs w:val="24"/>
        </w:rPr>
        <w:t>４</w:t>
      </w:r>
      <w:r w:rsidR="00A209C5" w:rsidRPr="00A209C5">
        <w:rPr>
          <w:rFonts w:ascii="HG丸ｺﾞｼｯｸM-PRO" w:eastAsia="HG丸ｺﾞｼｯｸM-PRO" w:hAnsi="HG丸ｺﾞｼｯｸM-PRO" w:hint="eastAsia"/>
          <w:spacing w:val="2"/>
          <w:sz w:val="28"/>
          <w:szCs w:val="24"/>
        </w:rPr>
        <w:t>月</w:t>
      </w:r>
      <w:r w:rsidR="00B03F17">
        <w:rPr>
          <w:rFonts w:ascii="HG丸ｺﾞｼｯｸM-PRO" w:eastAsia="HG丸ｺﾞｼｯｸM-PRO" w:hAnsi="HG丸ｺﾞｼｯｸM-PRO" w:hint="eastAsia"/>
          <w:spacing w:val="2"/>
          <w:sz w:val="28"/>
          <w:szCs w:val="24"/>
        </w:rPr>
        <w:t>９</w:t>
      </w:r>
      <w:r w:rsidR="00A209C5" w:rsidRPr="00A209C5">
        <w:rPr>
          <w:rFonts w:ascii="HG丸ｺﾞｼｯｸM-PRO" w:eastAsia="HG丸ｺﾞｼｯｸM-PRO" w:hAnsi="HG丸ｺﾞｼｯｸM-PRO" w:hint="eastAsia"/>
          <w:spacing w:val="2"/>
          <w:sz w:val="28"/>
          <w:szCs w:val="24"/>
        </w:rPr>
        <w:t>日（</w:t>
      </w:r>
      <w:r w:rsidR="00B03F17">
        <w:rPr>
          <w:rFonts w:ascii="HG丸ｺﾞｼｯｸM-PRO" w:eastAsia="HG丸ｺﾞｼｯｸM-PRO" w:hAnsi="HG丸ｺﾞｼｯｸM-PRO" w:hint="eastAsia"/>
          <w:spacing w:val="2"/>
          <w:sz w:val="28"/>
          <w:szCs w:val="24"/>
        </w:rPr>
        <w:t>月</w:t>
      </w:r>
      <w:r w:rsidR="00A209C5" w:rsidRPr="00A209C5">
        <w:rPr>
          <w:rFonts w:ascii="HG丸ｺﾞｼｯｸM-PRO" w:eastAsia="HG丸ｺﾞｼｯｸM-PRO" w:hAnsi="HG丸ｺﾞｼｯｸM-PRO" w:hint="eastAsia"/>
          <w:spacing w:val="2"/>
          <w:sz w:val="28"/>
          <w:szCs w:val="24"/>
        </w:rPr>
        <w:t>）</w:t>
      </w:r>
      <w:r w:rsidR="009122CF" w:rsidRPr="00A209C5">
        <w:rPr>
          <w:rFonts w:ascii="HG丸ｺﾞｼｯｸM-PRO" w:eastAsia="HG丸ｺﾞｼｯｸM-PRO" w:hAnsi="HG丸ｺﾞｼｯｸM-PRO" w:hint="eastAsia"/>
          <w:spacing w:val="2"/>
          <w:sz w:val="28"/>
          <w:szCs w:val="24"/>
        </w:rPr>
        <w:t>～</w:t>
      </w:r>
      <w:r w:rsidR="00492EF8">
        <w:rPr>
          <w:rFonts w:ascii="HG丸ｺﾞｼｯｸM-PRO" w:eastAsia="HG丸ｺﾞｼｯｸM-PRO" w:hAnsi="HG丸ｺﾞｼｯｸM-PRO" w:hint="eastAsia"/>
          <w:spacing w:val="2"/>
          <w:sz w:val="28"/>
          <w:szCs w:val="24"/>
        </w:rPr>
        <w:t>５</w:t>
      </w:r>
      <w:r w:rsidR="009122CF" w:rsidRPr="00A209C5">
        <w:rPr>
          <w:rFonts w:ascii="HG丸ｺﾞｼｯｸM-PRO" w:eastAsia="HG丸ｺﾞｼｯｸM-PRO" w:hAnsi="HG丸ｺﾞｼｯｸM-PRO" w:hint="eastAsia"/>
          <w:spacing w:val="2"/>
          <w:sz w:val="28"/>
          <w:szCs w:val="24"/>
        </w:rPr>
        <w:t>月</w:t>
      </w:r>
      <w:r w:rsidR="00B03F17">
        <w:rPr>
          <w:rFonts w:ascii="HG丸ｺﾞｼｯｸM-PRO" w:eastAsia="HG丸ｺﾞｼｯｸM-PRO" w:hAnsi="HG丸ｺﾞｼｯｸM-PRO" w:hint="eastAsia"/>
          <w:spacing w:val="2"/>
          <w:sz w:val="28"/>
          <w:szCs w:val="24"/>
        </w:rPr>
        <w:t>９</w:t>
      </w:r>
      <w:r w:rsidR="009122CF" w:rsidRPr="00A209C5">
        <w:rPr>
          <w:rFonts w:ascii="HG丸ｺﾞｼｯｸM-PRO" w:eastAsia="HG丸ｺﾞｼｯｸM-PRO" w:hAnsi="HG丸ｺﾞｼｯｸM-PRO" w:hint="eastAsia"/>
          <w:spacing w:val="2"/>
          <w:sz w:val="28"/>
          <w:szCs w:val="24"/>
        </w:rPr>
        <w:t>日</w:t>
      </w:r>
      <w:r w:rsidR="00A209C5" w:rsidRPr="00A209C5">
        <w:rPr>
          <w:rFonts w:ascii="HG丸ｺﾞｼｯｸM-PRO" w:eastAsia="HG丸ｺﾞｼｯｸM-PRO" w:hAnsi="HG丸ｺﾞｼｯｸM-PRO" w:hint="eastAsia"/>
          <w:spacing w:val="2"/>
          <w:sz w:val="28"/>
          <w:szCs w:val="24"/>
        </w:rPr>
        <w:t>（</w:t>
      </w:r>
      <w:r w:rsidR="00B03F17">
        <w:rPr>
          <w:rFonts w:ascii="HG丸ｺﾞｼｯｸM-PRO" w:eastAsia="HG丸ｺﾞｼｯｸM-PRO" w:hAnsi="HG丸ｺﾞｼｯｸM-PRO" w:hint="eastAsia"/>
          <w:spacing w:val="2"/>
          <w:sz w:val="28"/>
          <w:szCs w:val="24"/>
        </w:rPr>
        <w:t>水</w:t>
      </w:r>
      <w:r w:rsidR="00A209C5" w:rsidRPr="00A209C5">
        <w:rPr>
          <w:rFonts w:ascii="HG丸ｺﾞｼｯｸM-PRO" w:eastAsia="HG丸ｺﾞｼｯｸM-PRO" w:hAnsi="HG丸ｺﾞｼｯｸM-PRO" w:hint="eastAsia"/>
          <w:spacing w:val="2"/>
          <w:sz w:val="28"/>
          <w:szCs w:val="24"/>
        </w:rPr>
        <w:t>）</w:t>
      </w:r>
      <w:r w:rsidR="009122CF" w:rsidRPr="00A209C5">
        <w:rPr>
          <w:rFonts w:ascii="HG丸ｺﾞｼｯｸM-PRO" w:eastAsia="HG丸ｺﾞｼｯｸM-PRO" w:hAnsi="HG丸ｺﾞｼｯｸM-PRO" w:hint="eastAsia"/>
          <w:spacing w:val="2"/>
          <w:sz w:val="28"/>
          <w:szCs w:val="24"/>
        </w:rPr>
        <w:t>１７時必着</w:t>
      </w:r>
    </w:p>
    <w:p w:rsidR="00A209C5" w:rsidRDefault="00A209C5" w:rsidP="00A209C5">
      <w:pPr>
        <w:rPr>
          <w:rFonts w:ascii="HG丸ｺﾞｼｯｸM-PRO" w:eastAsia="HG丸ｺﾞｼｯｸM-PRO" w:hAnsi="HG丸ｺﾞｼｯｸM-PRO"/>
          <w:spacing w:val="2"/>
          <w:sz w:val="28"/>
          <w:szCs w:val="24"/>
        </w:rPr>
      </w:pPr>
    </w:p>
    <w:p w:rsidR="009122CF" w:rsidRPr="00A209C5" w:rsidRDefault="00A209C5" w:rsidP="00A209C5">
      <w:pPr>
        <w:rPr>
          <w:rFonts w:ascii="HG丸ｺﾞｼｯｸM-PRO" w:eastAsia="HG丸ｺﾞｼｯｸM-PRO" w:hAnsi="HG丸ｺﾞｼｯｸM-PRO"/>
          <w:spacing w:val="2"/>
          <w:sz w:val="28"/>
          <w:szCs w:val="24"/>
        </w:rPr>
      </w:pPr>
      <w:r w:rsidRPr="00A209C5">
        <w:rPr>
          <w:rFonts w:ascii="HG丸ｺﾞｼｯｸM-PRO" w:eastAsia="HG丸ｺﾞｼｯｸM-PRO" w:hAnsi="HG丸ｺﾞｼｯｸM-PRO" w:hint="eastAsia"/>
          <w:spacing w:val="2"/>
          <w:sz w:val="28"/>
          <w:szCs w:val="24"/>
        </w:rPr>
        <w:t>【</w:t>
      </w:r>
      <w:r w:rsidR="009122CF" w:rsidRPr="00A209C5">
        <w:rPr>
          <w:rFonts w:ascii="HG丸ｺﾞｼｯｸM-PRO" w:eastAsia="HG丸ｺﾞｼｯｸM-PRO" w:hAnsi="HG丸ｺﾞｼｯｸM-PRO" w:hint="eastAsia"/>
          <w:spacing w:val="2"/>
          <w:sz w:val="28"/>
          <w:szCs w:val="24"/>
        </w:rPr>
        <w:t>問い合わせ先</w:t>
      </w:r>
      <w:r w:rsidRPr="00A209C5">
        <w:rPr>
          <w:rFonts w:ascii="HG丸ｺﾞｼｯｸM-PRO" w:eastAsia="HG丸ｺﾞｼｯｸM-PRO" w:hAnsi="HG丸ｺﾞｼｯｸM-PRO" w:hint="eastAsia"/>
          <w:spacing w:val="2"/>
          <w:sz w:val="28"/>
          <w:szCs w:val="24"/>
        </w:rPr>
        <w:t>】</w:t>
      </w:r>
    </w:p>
    <w:p w:rsidR="00492EF8" w:rsidRDefault="009122CF" w:rsidP="00492EF8">
      <w:pPr>
        <w:pStyle w:val="a3"/>
        <w:snapToGrid w:val="0"/>
        <w:spacing w:before="240"/>
        <w:ind w:firstLineChars="200" w:firstLine="560"/>
        <w:rPr>
          <w:rFonts w:ascii="HG丸ｺﾞｼｯｸM-PRO" w:eastAsia="HG丸ｺﾞｼｯｸM-PRO" w:hAnsi="HG丸ｺﾞｼｯｸM-PRO"/>
          <w:sz w:val="28"/>
          <w:szCs w:val="24"/>
        </w:rPr>
      </w:pPr>
      <w:r w:rsidRPr="00A209C5">
        <w:rPr>
          <w:rFonts w:ascii="HG丸ｺﾞｼｯｸM-PRO" w:eastAsia="HG丸ｺﾞｼｯｸM-PRO" w:hAnsi="HG丸ｺﾞｼｯｸM-PRO" w:hint="eastAsia"/>
          <w:sz w:val="28"/>
          <w:szCs w:val="24"/>
        </w:rPr>
        <w:t>京都リサーチパーク株式会社</w:t>
      </w:r>
    </w:p>
    <w:p w:rsidR="009122CF" w:rsidRPr="00A209C5" w:rsidRDefault="00B03F17" w:rsidP="00492EF8">
      <w:pPr>
        <w:pStyle w:val="a3"/>
        <w:snapToGrid w:val="0"/>
        <w:spacing w:before="240"/>
        <w:ind w:firstLineChars="200" w:firstLine="560"/>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イノベーションデザイン部</w:t>
      </w:r>
      <w:r w:rsidR="009122CF" w:rsidRPr="00A209C5">
        <w:rPr>
          <w:rFonts w:ascii="HG丸ｺﾞｼｯｸM-PRO" w:eastAsia="HG丸ｺﾞｼｯｸM-PRO" w:hAnsi="HG丸ｺﾞｼｯｸM-PRO" w:hint="eastAsia"/>
          <w:sz w:val="28"/>
          <w:szCs w:val="24"/>
        </w:rPr>
        <w:t xml:space="preserve">　担当者：</w:t>
      </w:r>
      <w:r>
        <w:rPr>
          <w:rFonts w:ascii="HG丸ｺﾞｼｯｸM-PRO" w:eastAsia="HG丸ｺﾞｼｯｸM-PRO" w:hAnsi="HG丸ｺﾞｼｯｸM-PRO" w:hint="eastAsia"/>
          <w:sz w:val="28"/>
          <w:szCs w:val="24"/>
        </w:rPr>
        <w:t>市川</w:t>
      </w:r>
    </w:p>
    <w:p w:rsidR="009122CF" w:rsidRPr="00A209C5" w:rsidRDefault="009122CF" w:rsidP="00B03F17">
      <w:pPr>
        <w:pStyle w:val="a3"/>
        <w:snapToGrid w:val="0"/>
        <w:spacing w:before="240"/>
        <w:ind w:firstLineChars="200" w:firstLine="560"/>
        <w:rPr>
          <w:rFonts w:ascii="HG丸ｺﾞｼｯｸM-PRO" w:eastAsia="HG丸ｺﾞｼｯｸM-PRO" w:hAnsi="HG丸ｺﾞｼｯｸM-PRO"/>
          <w:sz w:val="28"/>
          <w:szCs w:val="24"/>
        </w:rPr>
      </w:pPr>
      <w:r w:rsidRPr="00A209C5">
        <w:rPr>
          <w:rFonts w:ascii="HG丸ｺﾞｼｯｸM-PRO" w:eastAsia="HG丸ｺﾞｼｯｸM-PRO" w:hAnsi="HG丸ｺﾞｼｯｸM-PRO" w:hint="eastAsia"/>
          <w:sz w:val="28"/>
          <w:szCs w:val="24"/>
        </w:rPr>
        <w:t xml:space="preserve">住　所：〒600-8813　京都市下京区中堂寺南町１３４　</w:t>
      </w:r>
    </w:p>
    <w:p w:rsidR="009122CF" w:rsidRPr="00A209C5" w:rsidRDefault="009122CF" w:rsidP="00B03F17">
      <w:pPr>
        <w:pStyle w:val="a3"/>
        <w:snapToGrid w:val="0"/>
        <w:spacing w:before="240"/>
        <w:ind w:firstLineChars="202" w:firstLine="566"/>
        <w:rPr>
          <w:rFonts w:ascii="HG丸ｺﾞｼｯｸM-PRO" w:eastAsia="HG丸ｺﾞｼｯｸM-PRO" w:hAnsi="HG丸ｺﾞｼｯｸM-PRO"/>
          <w:sz w:val="28"/>
          <w:szCs w:val="24"/>
        </w:rPr>
      </w:pPr>
      <w:r w:rsidRPr="00A209C5">
        <w:rPr>
          <w:rFonts w:ascii="HG丸ｺﾞｼｯｸM-PRO" w:eastAsia="HG丸ｺﾞｼｯｸM-PRO" w:hAnsi="HG丸ｺﾞｼｯｸM-PRO" w:hint="eastAsia"/>
          <w:sz w:val="28"/>
          <w:szCs w:val="24"/>
        </w:rPr>
        <w:t>電　話：075-315-8491</w:t>
      </w:r>
    </w:p>
    <w:p w:rsidR="009122CF" w:rsidRPr="00A209C5" w:rsidRDefault="009122CF" w:rsidP="00B03F17">
      <w:pPr>
        <w:pStyle w:val="a3"/>
        <w:snapToGrid w:val="0"/>
        <w:spacing w:before="240"/>
        <w:ind w:firstLineChars="202" w:firstLine="566"/>
        <w:rPr>
          <w:rFonts w:ascii="HG丸ｺﾞｼｯｸM-PRO" w:eastAsia="HG丸ｺﾞｼｯｸM-PRO" w:hAnsi="HG丸ｺﾞｼｯｸM-PRO"/>
          <w:sz w:val="28"/>
          <w:szCs w:val="24"/>
        </w:rPr>
      </w:pPr>
      <w:r w:rsidRPr="00A209C5">
        <w:rPr>
          <w:rFonts w:ascii="HG丸ｺﾞｼｯｸM-PRO" w:eastAsia="HG丸ｺﾞｼｯｸM-PRO" w:hAnsi="HG丸ｺﾞｼｯｸM-PRO" w:hint="eastAsia"/>
          <w:sz w:val="28"/>
          <w:szCs w:val="24"/>
        </w:rPr>
        <w:t>E-mail:dsn-info@krp.co.jp</w:t>
      </w:r>
    </w:p>
    <w:p w:rsidR="009122CF" w:rsidRDefault="009122CF">
      <w:pPr>
        <w:rPr>
          <w:rFonts w:ascii="HG丸ｺﾞｼｯｸM-PRO" w:eastAsia="HG丸ｺﾞｼｯｸM-PRO" w:hAnsi="HG丸ｺﾞｼｯｸM-PRO"/>
          <w:spacing w:val="2"/>
          <w:sz w:val="24"/>
          <w:szCs w:val="24"/>
        </w:rPr>
      </w:pPr>
    </w:p>
    <w:p w:rsidR="00300FDD" w:rsidRPr="00A209C5" w:rsidRDefault="00300FDD">
      <w:pPr>
        <w:rPr>
          <w:rFonts w:ascii="HG丸ｺﾞｼｯｸM-PRO" w:eastAsia="HG丸ｺﾞｼｯｸM-PRO" w:hAnsi="HG丸ｺﾞｼｯｸM-PRO"/>
          <w:spacing w:val="2"/>
          <w:sz w:val="24"/>
          <w:szCs w:val="24"/>
        </w:rPr>
      </w:pPr>
    </w:p>
    <w:p w:rsidR="00A522D5" w:rsidRPr="00A209C5" w:rsidRDefault="00A522D5">
      <w:pPr>
        <w:rPr>
          <w:rFonts w:ascii="HG丸ｺﾞｼｯｸM-PRO" w:eastAsia="HG丸ｺﾞｼｯｸM-PRO" w:hAnsi="HG丸ｺﾞｼｯｸM-PRO"/>
          <w:spacing w:val="2"/>
          <w:sz w:val="24"/>
          <w:szCs w:val="24"/>
        </w:rPr>
      </w:pPr>
    </w:p>
    <w:p w:rsidR="009122CF" w:rsidRPr="00A209C5" w:rsidRDefault="009122CF" w:rsidP="00A522D5">
      <w:pPr>
        <w:jc w:val="center"/>
        <w:rPr>
          <w:rFonts w:ascii="HG丸ｺﾞｼｯｸM-PRO" w:eastAsia="HG丸ｺﾞｼｯｸM-PRO" w:hAnsi="HG丸ｺﾞｼｯｸM-PRO"/>
          <w:spacing w:val="2"/>
          <w:sz w:val="28"/>
          <w:szCs w:val="24"/>
        </w:rPr>
      </w:pPr>
      <w:r w:rsidRPr="00A209C5">
        <w:rPr>
          <w:rFonts w:ascii="HG丸ｺﾞｼｯｸM-PRO" w:eastAsia="HG丸ｺﾞｼｯｸM-PRO" w:hAnsi="HG丸ｺﾞｼｯｸM-PRO" w:hint="eastAsia"/>
          <w:spacing w:val="2"/>
          <w:sz w:val="28"/>
          <w:szCs w:val="24"/>
        </w:rPr>
        <w:t>平成</w:t>
      </w:r>
      <w:r w:rsidR="00B03F17">
        <w:rPr>
          <w:rFonts w:ascii="HG丸ｺﾞｼｯｸM-PRO" w:eastAsia="HG丸ｺﾞｼｯｸM-PRO" w:hAnsi="HG丸ｺﾞｼｯｸM-PRO" w:hint="eastAsia"/>
          <w:spacing w:val="2"/>
          <w:sz w:val="28"/>
          <w:szCs w:val="24"/>
        </w:rPr>
        <w:t>３０年</w:t>
      </w:r>
      <w:r w:rsidR="00492EF8">
        <w:rPr>
          <w:rFonts w:ascii="HG丸ｺﾞｼｯｸM-PRO" w:eastAsia="HG丸ｺﾞｼｯｸM-PRO" w:hAnsi="HG丸ｺﾞｼｯｸM-PRO" w:hint="eastAsia"/>
          <w:spacing w:val="2"/>
          <w:sz w:val="28"/>
          <w:szCs w:val="24"/>
        </w:rPr>
        <w:t>４</w:t>
      </w:r>
      <w:r w:rsidRPr="00A209C5">
        <w:rPr>
          <w:rFonts w:ascii="HG丸ｺﾞｼｯｸM-PRO" w:eastAsia="HG丸ｺﾞｼｯｸM-PRO" w:hAnsi="HG丸ｺﾞｼｯｸM-PRO" w:hint="eastAsia"/>
          <w:spacing w:val="2"/>
          <w:sz w:val="28"/>
          <w:szCs w:val="24"/>
        </w:rPr>
        <w:t>月</w:t>
      </w:r>
    </w:p>
    <w:p w:rsidR="00300FDD" w:rsidRPr="00A522D5" w:rsidRDefault="00300FDD" w:rsidP="00A522D5">
      <w:pPr>
        <w:widowControl/>
        <w:rPr>
          <w:rFonts w:hAnsi="Times New Roman"/>
          <w:spacing w:val="2"/>
          <w:sz w:val="24"/>
          <w:szCs w:val="24"/>
        </w:rPr>
      </w:pPr>
    </w:p>
    <w:p w:rsidR="00A522D5" w:rsidRDefault="00A522D5">
      <w:pPr>
        <w:widowControl/>
        <w:jc w:val="left"/>
        <w:rPr>
          <w:rFonts w:hAnsi="Times New Roman"/>
          <w:spacing w:val="2"/>
          <w:sz w:val="24"/>
          <w:szCs w:val="24"/>
        </w:rPr>
      </w:pPr>
      <w:r>
        <w:rPr>
          <w:rFonts w:hAnsi="Times New Roman"/>
          <w:spacing w:val="2"/>
          <w:sz w:val="24"/>
          <w:szCs w:val="24"/>
        </w:rPr>
        <w:br w:type="page"/>
      </w:r>
    </w:p>
    <w:p w:rsidR="009122CF" w:rsidRPr="00B82507" w:rsidRDefault="009122CF">
      <w:pPr>
        <w:rPr>
          <w:rFonts w:asciiTheme="majorEastAsia" w:eastAsiaTheme="majorEastAsia" w:hAnsiTheme="majorEastAsia"/>
          <w:spacing w:val="2"/>
          <w:sz w:val="24"/>
          <w:szCs w:val="24"/>
        </w:rPr>
      </w:pPr>
      <w:r w:rsidRPr="00B82507">
        <w:rPr>
          <w:rFonts w:asciiTheme="majorEastAsia" w:eastAsiaTheme="majorEastAsia" w:hAnsiTheme="majorEastAsia" w:hint="eastAsia"/>
          <w:spacing w:val="2"/>
          <w:sz w:val="24"/>
          <w:szCs w:val="24"/>
        </w:rPr>
        <w:lastRenderedPageBreak/>
        <w:t>１</w:t>
      </w:r>
      <w:r w:rsidR="00B82507" w:rsidRPr="00B82507">
        <w:rPr>
          <w:rFonts w:asciiTheme="majorEastAsia" w:eastAsiaTheme="majorEastAsia" w:hAnsiTheme="majorEastAsia" w:hint="eastAsia"/>
          <w:spacing w:val="2"/>
          <w:sz w:val="24"/>
          <w:szCs w:val="24"/>
        </w:rPr>
        <w:t xml:space="preserve">　</w:t>
      </w:r>
      <w:r w:rsidRPr="00B82507">
        <w:rPr>
          <w:rFonts w:asciiTheme="majorEastAsia" w:eastAsiaTheme="majorEastAsia" w:hAnsiTheme="majorEastAsia" w:hint="eastAsia"/>
          <w:spacing w:val="2"/>
          <w:sz w:val="24"/>
          <w:szCs w:val="24"/>
        </w:rPr>
        <w:t>事業の目的</w:t>
      </w:r>
    </w:p>
    <w:p w:rsidR="009122CF" w:rsidRPr="00B82507" w:rsidRDefault="00B03F17" w:rsidP="00104DE2">
      <w:pPr>
        <w:ind w:firstLineChars="100" w:firstLine="244"/>
        <w:rPr>
          <w:rFonts w:asciiTheme="minorEastAsia" w:hAnsiTheme="minorEastAsia"/>
          <w:sz w:val="24"/>
          <w:szCs w:val="24"/>
        </w:rPr>
      </w:pPr>
      <w:r>
        <w:rPr>
          <w:rFonts w:asciiTheme="minorEastAsia" w:hAnsiTheme="minorEastAsia" w:hint="eastAsia"/>
          <w:spacing w:val="2"/>
          <w:sz w:val="24"/>
          <w:szCs w:val="24"/>
        </w:rPr>
        <w:t>伝統</w:t>
      </w:r>
      <w:r w:rsidR="009122CF" w:rsidRPr="00B82507">
        <w:rPr>
          <w:rFonts w:asciiTheme="minorEastAsia" w:hAnsiTheme="minorEastAsia" w:hint="eastAsia"/>
          <w:spacing w:val="2"/>
          <w:sz w:val="24"/>
          <w:szCs w:val="24"/>
        </w:rPr>
        <w:t>産業発展強化支援事業は、京都の</w:t>
      </w:r>
      <w:r w:rsidR="009122CF" w:rsidRPr="00B82507">
        <w:rPr>
          <w:rFonts w:asciiTheme="minorEastAsia" w:hAnsiTheme="minorEastAsia" w:hint="eastAsia"/>
          <w:sz w:val="24"/>
          <w:szCs w:val="24"/>
        </w:rPr>
        <w:t>伝統産業事業者</w:t>
      </w:r>
      <w:r w:rsidR="00617D31" w:rsidRPr="00B82507">
        <w:rPr>
          <w:rFonts w:asciiTheme="minorEastAsia" w:hAnsiTheme="minorEastAsia" w:hint="eastAsia"/>
          <w:sz w:val="24"/>
          <w:szCs w:val="24"/>
        </w:rPr>
        <w:t>等</w:t>
      </w:r>
      <w:r w:rsidR="00B82507" w:rsidRPr="00B82507">
        <w:rPr>
          <w:rFonts w:asciiTheme="minorEastAsia" w:hAnsiTheme="minorEastAsia" w:hint="eastAsia"/>
          <w:sz w:val="24"/>
          <w:szCs w:val="24"/>
        </w:rPr>
        <w:t>が</w:t>
      </w:r>
      <w:r w:rsidR="009122CF" w:rsidRPr="00B82507">
        <w:rPr>
          <w:rFonts w:asciiTheme="minorEastAsia" w:hAnsiTheme="minorEastAsia" w:hint="eastAsia"/>
          <w:sz w:val="24"/>
          <w:szCs w:val="24"/>
        </w:rPr>
        <w:t>新たな商品開発、販路開拓、新分野進出等の意欲的な事業展開を行うに当たり、新規に雇用した人材の研修、スキルアップ等に要する経費の一部を支援する事業で、京都の伝統産業の活性化と成長発展を図ることを目的とします。</w:t>
      </w:r>
    </w:p>
    <w:p w:rsidR="00C65D14" w:rsidRPr="00B82507" w:rsidRDefault="00C65D14" w:rsidP="00F4437C">
      <w:pPr>
        <w:ind w:firstLineChars="100" w:firstLine="240"/>
        <w:rPr>
          <w:rFonts w:asciiTheme="minorEastAsia" w:hAnsiTheme="minorEastAsia"/>
          <w:sz w:val="24"/>
          <w:szCs w:val="24"/>
        </w:rPr>
      </w:pPr>
    </w:p>
    <w:p w:rsidR="009122CF" w:rsidRPr="00B82507" w:rsidRDefault="00617D31" w:rsidP="009122CF">
      <w:pPr>
        <w:rPr>
          <w:rFonts w:asciiTheme="majorEastAsia" w:eastAsiaTheme="majorEastAsia" w:hAnsiTheme="majorEastAsia"/>
          <w:sz w:val="24"/>
          <w:szCs w:val="24"/>
        </w:rPr>
      </w:pPr>
      <w:r w:rsidRPr="00B82507">
        <w:rPr>
          <w:rFonts w:asciiTheme="majorEastAsia" w:eastAsiaTheme="majorEastAsia" w:hAnsiTheme="majorEastAsia" w:hint="eastAsia"/>
          <w:sz w:val="24"/>
          <w:szCs w:val="24"/>
        </w:rPr>
        <w:t>２</w:t>
      </w:r>
      <w:r w:rsidR="00B82507" w:rsidRPr="00B82507">
        <w:rPr>
          <w:rFonts w:asciiTheme="majorEastAsia" w:eastAsiaTheme="majorEastAsia" w:hAnsiTheme="majorEastAsia" w:hint="eastAsia"/>
          <w:sz w:val="24"/>
          <w:szCs w:val="24"/>
        </w:rPr>
        <w:t xml:space="preserve">　</w:t>
      </w:r>
      <w:r w:rsidRPr="00B82507">
        <w:rPr>
          <w:rFonts w:asciiTheme="majorEastAsia" w:eastAsiaTheme="majorEastAsia" w:hAnsiTheme="majorEastAsia" w:hint="eastAsia"/>
          <w:sz w:val="24"/>
          <w:szCs w:val="24"/>
        </w:rPr>
        <w:t>補助対象事業者</w:t>
      </w:r>
    </w:p>
    <w:p w:rsidR="00B82507" w:rsidRPr="00B82507" w:rsidRDefault="00B82507" w:rsidP="00B82507">
      <w:pPr>
        <w:ind w:firstLineChars="150" w:firstLine="360"/>
        <w:rPr>
          <w:rFonts w:asciiTheme="minorEastAsia" w:hAnsiTheme="minorEastAsia"/>
          <w:sz w:val="24"/>
          <w:szCs w:val="24"/>
        </w:rPr>
      </w:pPr>
      <w:r w:rsidRPr="00B82507">
        <w:rPr>
          <w:rFonts w:asciiTheme="minorEastAsia" w:hAnsiTheme="minorEastAsia" w:hint="eastAsia"/>
          <w:sz w:val="24"/>
          <w:szCs w:val="24"/>
        </w:rPr>
        <w:t>(1)</w:t>
      </w:r>
      <w:r w:rsidR="007E2082" w:rsidRPr="00B82507">
        <w:rPr>
          <w:rFonts w:asciiTheme="minorEastAsia" w:hAnsiTheme="minorEastAsia" w:hint="eastAsia"/>
          <w:sz w:val="24"/>
          <w:szCs w:val="24"/>
        </w:rPr>
        <w:t>及び</w:t>
      </w:r>
      <w:r w:rsidRPr="00B82507">
        <w:rPr>
          <w:rFonts w:asciiTheme="minorEastAsia" w:hAnsiTheme="minorEastAsia" w:hint="eastAsia"/>
          <w:sz w:val="24"/>
          <w:szCs w:val="24"/>
        </w:rPr>
        <w:t>(</w:t>
      </w:r>
      <w:r w:rsidRPr="00B82507">
        <w:rPr>
          <w:rFonts w:asciiTheme="minorEastAsia" w:hAnsiTheme="minorEastAsia"/>
          <w:sz w:val="24"/>
          <w:szCs w:val="24"/>
        </w:rPr>
        <w:t>2)</w:t>
      </w:r>
      <w:r w:rsidRPr="00B82507">
        <w:rPr>
          <w:rFonts w:asciiTheme="minorEastAsia" w:hAnsiTheme="minorEastAsia" w:hint="eastAsia"/>
          <w:sz w:val="24"/>
          <w:szCs w:val="24"/>
        </w:rPr>
        <w:t>の要件を満たす者であることが</w:t>
      </w:r>
      <w:r w:rsidR="007E2082" w:rsidRPr="00B82507">
        <w:rPr>
          <w:rFonts w:asciiTheme="minorEastAsia" w:hAnsiTheme="minorEastAsia" w:hint="eastAsia"/>
          <w:sz w:val="24"/>
          <w:szCs w:val="24"/>
        </w:rPr>
        <w:t>必要です。</w:t>
      </w:r>
    </w:p>
    <w:p w:rsidR="003936A7" w:rsidRPr="003936A7" w:rsidRDefault="007E2082" w:rsidP="003936A7">
      <w:pPr>
        <w:ind w:left="480" w:hangingChars="200" w:hanging="480"/>
        <w:rPr>
          <w:rFonts w:asciiTheme="minorEastAsia" w:hAnsiTheme="minorEastAsia"/>
          <w:sz w:val="24"/>
          <w:szCs w:val="24"/>
        </w:rPr>
      </w:pPr>
      <w:r w:rsidRPr="00B82507">
        <w:rPr>
          <w:rFonts w:asciiTheme="minorEastAsia" w:hAnsiTheme="minorEastAsia" w:hint="eastAsia"/>
          <w:sz w:val="24"/>
          <w:szCs w:val="24"/>
        </w:rPr>
        <w:t xml:space="preserve">(１)　</w:t>
      </w:r>
      <w:r w:rsidR="003936A7" w:rsidRPr="003936A7">
        <w:rPr>
          <w:rFonts w:asciiTheme="minorEastAsia" w:hAnsiTheme="minorEastAsia" w:cs="ＭＳ 明朝" w:hint="eastAsia"/>
          <w:kern w:val="0"/>
          <w:sz w:val="22"/>
          <w:szCs w:val="21"/>
        </w:rPr>
        <w:t xml:space="preserve"> </w:t>
      </w:r>
      <w:r w:rsidR="003936A7" w:rsidRPr="003936A7">
        <w:rPr>
          <w:rFonts w:asciiTheme="minorEastAsia" w:hAnsiTheme="minorEastAsia" w:hint="eastAsia"/>
          <w:sz w:val="24"/>
          <w:szCs w:val="24"/>
        </w:rPr>
        <w:t>補助金交付にかかる年度の４月１日以降１２月末日までに雇用した、あるいは雇用を予定している伝統産業事業者等とする。</w:t>
      </w:r>
    </w:p>
    <w:p w:rsidR="00104DE2" w:rsidRPr="00B82507" w:rsidRDefault="00104DE2" w:rsidP="00F4437C">
      <w:pPr>
        <w:ind w:left="480" w:hangingChars="200" w:hanging="48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6D3904E4" wp14:editId="3F7D9417">
                <wp:simplePos x="0" y="0"/>
                <wp:positionH relativeFrom="column">
                  <wp:posOffset>43815</wp:posOffset>
                </wp:positionH>
                <wp:positionV relativeFrom="paragraph">
                  <wp:posOffset>101600</wp:posOffset>
                </wp:positionV>
                <wp:extent cx="5343525" cy="26765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343525" cy="2676525"/>
                        </a:xfrm>
                        <a:prstGeom prst="rect">
                          <a:avLst/>
                        </a:prstGeom>
                      </wps:spPr>
                      <wps:style>
                        <a:lnRef idx="2">
                          <a:schemeClr val="accent3"/>
                        </a:lnRef>
                        <a:fillRef idx="1">
                          <a:schemeClr val="lt1"/>
                        </a:fillRef>
                        <a:effectRef idx="0">
                          <a:schemeClr val="accent3"/>
                        </a:effectRef>
                        <a:fontRef idx="minor">
                          <a:schemeClr val="dk1"/>
                        </a:fontRef>
                      </wps:style>
                      <wps:txbx>
                        <w:txbxContent>
                          <w:p w:rsidR="00B82507" w:rsidRPr="00104DE2" w:rsidRDefault="00B82507" w:rsidP="00104DE2">
                            <w:pPr>
                              <w:rPr>
                                <w:rFonts w:asciiTheme="minorEastAsia" w:hAnsiTheme="minorEastAsia"/>
                                <w:sz w:val="20"/>
                                <w:szCs w:val="20"/>
                              </w:rPr>
                            </w:pPr>
                            <w:r w:rsidRPr="00104DE2">
                              <w:rPr>
                                <w:rFonts w:asciiTheme="minorEastAsia" w:hAnsiTheme="minorEastAsia" w:hint="eastAsia"/>
                                <w:sz w:val="20"/>
                                <w:szCs w:val="20"/>
                              </w:rPr>
                              <w:t>「京都府内の伝統産業」とは、</w:t>
                            </w:r>
                          </w:p>
                          <w:p w:rsidR="00B82507" w:rsidRPr="00104DE2" w:rsidRDefault="00B82507" w:rsidP="00104DE2">
                            <w:pPr>
                              <w:ind w:leftChars="200" w:left="620" w:hangingChars="100" w:hanging="200"/>
                              <w:rPr>
                                <w:rFonts w:asciiTheme="minorEastAsia" w:hAnsiTheme="minorEastAsia" w:cs="Times New Roman"/>
                                <w:spacing w:val="10"/>
                                <w:sz w:val="20"/>
                                <w:szCs w:val="20"/>
                              </w:rPr>
                            </w:pPr>
                            <w:r w:rsidRPr="00104DE2">
                              <w:rPr>
                                <w:rFonts w:asciiTheme="minorEastAsia" w:hAnsiTheme="minorEastAsia" w:hint="eastAsia"/>
                                <w:sz w:val="20"/>
                                <w:szCs w:val="20"/>
                              </w:rPr>
                              <w:t>①京都府伝統と文化のものづくり産業振興条例（平成</w:t>
                            </w:r>
                            <w:r w:rsidRPr="00104DE2">
                              <w:rPr>
                                <w:rFonts w:asciiTheme="minorEastAsia" w:hAnsiTheme="minorEastAsia"/>
                                <w:sz w:val="20"/>
                                <w:szCs w:val="20"/>
                              </w:rPr>
                              <w:t>17年京都府条例第42号）</w:t>
                            </w:r>
                            <w:r w:rsidRPr="00104DE2">
                              <w:rPr>
                                <w:rFonts w:asciiTheme="minorEastAsia" w:hAnsiTheme="minorEastAsia" w:hint="eastAsia"/>
                                <w:sz w:val="20"/>
                                <w:szCs w:val="20"/>
                              </w:rPr>
                              <w:t>第９条第１項の規定により指定された京もの指定工芸品を製造する中小企業者（中小企業基本法（昭和</w:t>
                            </w:r>
                            <w:r w:rsidRPr="00104DE2">
                              <w:rPr>
                                <w:rFonts w:asciiTheme="minorEastAsia" w:hAnsiTheme="minorEastAsia"/>
                                <w:sz w:val="20"/>
                                <w:szCs w:val="20"/>
                              </w:rPr>
                              <w:t>38</w:t>
                            </w:r>
                            <w:r w:rsidRPr="00104DE2">
                              <w:rPr>
                                <w:rFonts w:asciiTheme="minorEastAsia" w:hAnsiTheme="minorEastAsia" w:hint="eastAsia"/>
                                <w:sz w:val="20"/>
                                <w:szCs w:val="20"/>
                              </w:rPr>
                              <w:t>年法律第</w:t>
                            </w:r>
                            <w:r w:rsidRPr="00104DE2">
                              <w:rPr>
                                <w:rFonts w:asciiTheme="minorEastAsia" w:hAnsiTheme="minorEastAsia"/>
                                <w:sz w:val="20"/>
                                <w:szCs w:val="20"/>
                              </w:rPr>
                              <w:t>154</w:t>
                            </w:r>
                            <w:r w:rsidRPr="00104DE2">
                              <w:rPr>
                                <w:rFonts w:asciiTheme="minorEastAsia" w:hAnsiTheme="minorEastAsia" w:hint="eastAsia"/>
                                <w:sz w:val="20"/>
                                <w:szCs w:val="20"/>
                              </w:rPr>
                              <w:t>号）第２条第１項各号のいずれかに該当する中小企業者並びに企業組合及び協業組合をいう。以下同じ。）であって、主たる事務所を府内に有するもの</w:t>
                            </w:r>
                          </w:p>
                          <w:p w:rsidR="00B82507" w:rsidRPr="00104DE2" w:rsidRDefault="00B82507" w:rsidP="00104DE2">
                            <w:pPr>
                              <w:ind w:leftChars="200" w:left="620" w:hangingChars="100" w:hanging="200"/>
                              <w:rPr>
                                <w:rFonts w:asciiTheme="minorEastAsia" w:hAnsiTheme="minorEastAsia"/>
                                <w:sz w:val="20"/>
                                <w:szCs w:val="20"/>
                              </w:rPr>
                            </w:pPr>
                            <w:r w:rsidRPr="00104DE2">
                              <w:rPr>
                                <w:rFonts w:asciiTheme="minorEastAsia" w:hAnsiTheme="minorEastAsia" w:hint="eastAsia"/>
                                <w:sz w:val="20"/>
                                <w:szCs w:val="20"/>
                              </w:rPr>
                              <w:t>②京都市伝統産業活性化推進条例</w:t>
                            </w:r>
                            <w:r w:rsidR="005505BE" w:rsidRPr="006D32DE">
                              <w:rPr>
                                <w:rFonts w:asciiTheme="minorEastAsia" w:hAnsiTheme="minorEastAsia" w:hint="eastAsia"/>
                                <w:sz w:val="20"/>
                                <w:szCs w:val="20"/>
                              </w:rPr>
                              <w:t>（平成17年10月15日施行）に基づき，条例第2条に規定する</w:t>
                            </w:r>
                            <w:r w:rsidRPr="006D32DE">
                              <w:rPr>
                                <w:rFonts w:asciiTheme="minorEastAsia" w:hAnsiTheme="minorEastAsia"/>
                                <w:sz w:val="20"/>
                                <w:szCs w:val="20"/>
                              </w:rPr>
                              <w:t>京都市の伝統産業</w:t>
                            </w:r>
                            <w:r w:rsidRPr="006D32DE">
                              <w:rPr>
                                <w:rFonts w:asciiTheme="minorEastAsia" w:hAnsiTheme="minorEastAsia" w:hint="eastAsia"/>
                                <w:sz w:val="20"/>
                                <w:szCs w:val="20"/>
                              </w:rPr>
                              <w:t>74品目（京都市伝統産業活性化推進審議会の答申を受けて決定されたものをいう。）を製造する中小企業者であって、主たる事務所を</w:t>
                            </w:r>
                            <w:r w:rsidR="005505BE" w:rsidRPr="006D32DE">
                              <w:rPr>
                                <w:rFonts w:asciiTheme="minorEastAsia" w:hAnsiTheme="minorEastAsia" w:hint="eastAsia"/>
                                <w:sz w:val="20"/>
                                <w:szCs w:val="20"/>
                              </w:rPr>
                              <w:t>市内</w:t>
                            </w:r>
                            <w:r w:rsidRPr="00104DE2">
                              <w:rPr>
                                <w:rFonts w:asciiTheme="minorEastAsia" w:hAnsiTheme="minorEastAsia" w:hint="eastAsia"/>
                                <w:sz w:val="20"/>
                                <w:szCs w:val="20"/>
                              </w:rPr>
                              <w:t>内に有するもの</w:t>
                            </w:r>
                          </w:p>
                          <w:p w:rsidR="007D1F81" w:rsidRPr="007D1F81" w:rsidRDefault="007D1F81" w:rsidP="007D1F81">
                            <w:pPr>
                              <w:widowControl/>
                              <w:jc w:val="left"/>
                              <w:rPr>
                                <w:rFonts w:asciiTheme="majorEastAsia" w:eastAsiaTheme="majorEastAsia" w:hAnsiTheme="majorEastAsia"/>
                                <w:kern w:val="0"/>
                                <w:sz w:val="20"/>
                                <w:szCs w:val="20"/>
                              </w:rPr>
                            </w:pPr>
                            <w:r>
                              <w:rPr>
                                <w:rFonts w:asciiTheme="minorEastAsia" w:hAnsiTheme="minorEastAsia" w:hint="eastAsia"/>
                                <w:sz w:val="20"/>
                                <w:szCs w:val="20"/>
                              </w:rPr>
                              <w:t xml:space="preserve">　　　</w:t>
                            </w:r>
                            <w:r w:rsidR="00B82507" w:rsidRPr="007D1F81">
                              <w:rPr>
                                <w:rFonts w:asciiTheme="minorEastAsia" w:hAnsiTheme="minorEastAsia" w:hint="eastAsia"/>
                                <w:sz w:val="20"/>
                                <w:szCs w:val="20"/>
                              </w:rPr>
                              <w:t>※別添参照「</w:t>
                            </w:r>
                            <w:r w:rsidRPr="007D1F81">
                              <w:rPr>
                                <w:rFonts w:asciiTheme="majorEastAsia" w:eastAsiaTheme="majorEastAsia" w:hAnsiTheme="majorEastAsia" w:hint="eastAsia"/>
                                <w:kern w:val="0"/>
                                <w:sz w:val="20"/>
                                <w:szCs w:val="20"/>
                              </w:rPr>
                              <w:t>京都府内の伝統産業一覧</w:t>
                            </w:r>
                            <w:r>
                              <w:rPr>
                                <w:rFonts w:asciiTheme="majorEastAsia" w:eastAsiaTheme="majorEastAsia" w:hAnsiTheme="majorEastAsia" w:hint="eastAsia"/>
                                <w:kern w:val="0"/>
                                <w:sz w:val="20"/>
                                <w:szCs w:val="20"/>
                              </w:rPr>
                              <w:t>」</w:t>
                            </w:r>
                          </w:p>
                          <w:p w:rsidR="00B82507" w:rsidRPr="007D1F81" w:rsidRDefault="00B82507" w:rsidP="00B82507">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3.45pt;margin-top:8pt;width:420.75pt;height:21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" fillcolor="white [3201]" strokecolor="#9bbb59 [3206]" strokeweight="2pt">
                <v:textbox>
                  <w:txbxContent>
                    <w:p w:rsidR="00B82507" w:rsidRPr="00104DE2" w:rsidRDefault="00B82507" w:rsidP="00104DE2">
                      <w:pPr>
                        <w:rPr>
                          <w:rFonts w:asciiTheme="minorEastAsia" w:hAnsiTheme="minorEastAsia"/>
                          <w:sz w:val="20"/>
                          <w:szCs w:val="20"/>
                        </w:rPr>
                      </w:pPr>
                      <w:r w:rsidRPr="00104DE2">
                        <w:rPr>
                          <w:rFonts w:asciiTheme="minorEastAsia" w:hAnsiTheme="minorEastAsia" w:hint="eastAsia"/>
                          <w:sz w:val="20"/>
                          <w:szCs w:val="20"/>
                        </w:rPr>
                        <w:t>「京都府内の伝統産業」とは、</w:t>
                      </w:r>
                    </w:p>
                    <w:p w:rsidR="00B82507" w:rsidRPr="00104DE2" w:rsidRDefault="00B82507" w:rsidP="00104DE2">
                      <w:pPr>
                        <w:ind w:leftChars="200" w:left="620" w:hangingChars="100" w:hanging="200"/>
                        <w:rPr>
                          <w:rFonts w:asciiTheme="minorEastAsia" w:hAnsiTheme="minorEastAsia" w:cs="Times New Roman"/>
                          <w:spacing w:val="10"/>
                          <w:sz w:val="20"/>
                          <w:szCs w:val="20"/>
                        </w:rPr>
                      </w:pPr>
                      <w:r w:rsidRPr="00104DE2">
                        <w:rPr>
                          <w:rFonts w:asciiTheme="minorEastAsia" w:hAnsiTheme="minorEastAsia" w:hint="eastAsia"/>
                          <w:sz w:val="20"/>
                          <w:szCs w:val="20"/>
                        </w:rPr>
                        <w:t>①京都府伝統と文化のものづくり産業振興条例（平成</w:t>
                      </w:r>
                      <w:r w:rsidRPr="00104DE2">
                        <w:rPr>
                          <w:rFonts w:asciiTheme="minorEastAsia" w:hAnsiTheme="minorEastAsia"/>
                          <w:sz w:val="20"/>
                          <w:szCs w:val="20"/>
                        </w:rPr>
                        <w:t>17年京都府条例第42号）</w:t>
                      </w:r>
                      <w:r w:rsidRPr="00104DE2">
                        <w:rPr>
                          <w:rFonts w:asciiTheme="minorEastAsia" w:hAnsiTheme="minorEastAsia" w:hint="eastAsia"/>
                          <w:sz w:val="20"/>
                          <w:szCs w:val="20"/>
                        </w:rPr>
                        <w:t>第９条第１項の規定により指定された京もの指定工芸品を製造する中小企業者（中小企業基本法（昭和</w:t>
                      </w:r>
                      <w:r w:rsidRPr="00104DE2">
                        <w:rPr>
                          <w:rFonts w:asciiTheme="minorEastAsia" w:hAnsiTheme="minorEastAsia"/>
                          <w:sz w:val="20"/>
                          <w:szCs w:val="20"/>
                        </w:rPr>
                        <w:t>38</w:t>
                      </w:r>
                      <w:r w:rsidRPr="00104DE2">
                        <w:rPr>
                          <w:rFonts w:asciiTheme="minorEastAsia" w:hAnsiTheme="minorEastAsia" w:hint="eastAsia"/>
                          <w:sz w:val="20"/>
                          <w:szCs w:val="20"/>
                        </w:rPr>
                        <w:t>年法律第</w:t>
                      </w:r>
                      <w:r w:rsidRPr="00104DE2">
                        <w:rPr>
                          <w:rFonts w:asciiTheme="minorEastAsia" w:hAnsiTheme="minorEastAsia"/>
                          <w:sz w:val="20"/>
                          <w:szCs w:val="20"/>
                        </w:rPr>
                        <w:t>154</w:t>
                      </w:r>
                      <w:r w:rsidRPr="00104DE2">
                        <w:rPr>
                          <w:rFonts w:asciiTheme="minorEastAsia" w:hAnsiTheme="minorEastAsia" w:hint="eastAsia"/>
                          <w:sz w:val="20"/>
                          <w:szCs w:val="20"/>
                        </w:rPr>
                        <w:t>号）第２条第１項各号のいずれかに該当する中小企業者並びに企業組合及び協業組合をいう。以下同じ。）であって、主たる事務所を府内に有するもの</w:t>
                      </w:r>
                    </w:p>
                    <w:p w:rsidR="00B82507" w:rsidRPr="00104DE2" w:rsidRDefault="00B82507" w:rsidP="00104DE2">
                      <w:pPr>
                        <w:ind w:leftChars="200" w:left="620" w:hangingChars="100" w:hanging="200"/>
                        <w:rPr>
                          <w:rFonts w:asciiTheme="minorEastAsia" w:hAnsiTheme="minorEastAsia"/>
                          <w:sz w:val="20"/>
                          <w:szCs w:val="20"/>
                        </w:rPr>
                      </w:pPr>
                      <w:r w:rsidRPr="00104DE2">
                        <w:rPr>
                          <w:rFonts w:asciiTheme="minorEastAsia" w:hAnsiTheme="minorEastAsia" w:hint="eastAsia"/>
                          <w:sz w:val="20"/>
                          <w:szCs w:val="20"/>
                        </w:rPr>
                        <w:t>②京都市伝統産業活性化推進条例</w:t>
                      </w:r>
                      <w:r w:rsidR="005505BE" w:rsidRPr="006D32DE">
                        <w:rPr>
                          <w:rFonts w:asciiTheme="minorEastAsia" w:hAnsiTheme="minorEastAsia" w:hint="eastAsia"/>
                          <w:sz w:val="20"/>
                          <w:szCs w:val="20"/>
                        </w:rPr>
                        <w:t>（平成17年10月15日施行）に基づき，条例第2条に規定する</w:t>
                      </w:r>
                      <w:r w:rsidRPr="006D32DE">
                        <w:rPr>
                          <w:rFonts w:asciiTheme="minorEastAsia" w:hAnsiTheme="minorEastAsia"/>
                          <w:sz w:val="20"/>
                          <w:szCs w:val="20"/>
                        </w:rPr>
                        <w:t>京都市の伝統産業</w:t>
                      </w:r>
                      <w:r w:rsidRPr="006D32DE">
                        <w:rPr>
                          <w:rFonts w:asciiTheme="minorEastAsia" w:hAnsiTheme="minorEastAsia" w:hint="eastAsia"/>
                          <w:sz w:val="20"/>
                          <w:szCs w:val="20"/>
                        </w:rPr>
                        <w:t>74品目（京都市伝統産業活性化推進審議会の答申を受けて決定されたものをいう。）を製造する中小企業者であって、主たる事務所を</w:t>
                      </w:r>
                      <w:r w:rsidR="005505BE" w:rsidRPr="006D32DE">
                        <w:rPr>
                          <w:rFonts w:asciiTheme="minorEastAsia" w:hAnsiTheme="minorEastAsia" w:hint="eastAsia"/>
                          <w:sz w:val="20"/>
                          <w:szCs w:val="20"/>
                        </w:rPr>
                        <w:t>市内</w:t>
                      </w:r>
                      <w:r w:rsidRPr="00104DE2">
                        <w:rPr>
                          <w:rFonts w:asciiTheme="minorEastAsia" w:hAnsiTheme="minorEastAsia" w:hint="eastAsia"/>
                          <w:sz w:val="20"/>
                          <w:szCs w:val="20"/>
                        </w:rPr>
                        <w:t>内に有するもの</w:t>
                      </w:r>
                    </w:p>
                    <w:p w:rsidR="007D1F81" w:rsidRPr="007D1F81" w:rsidRDefault="007D1F81" w:rsidP="007D1F81">
                      <w:pPr>
                        <w:widowControl/>
                        <w:jc w:val="left"/>
                        <w:rPr>
                          <w:rFonts w:asciiTheme="majorEastAsia" w:eastAsiaTheme="majorEastAsia" w:hAnsiTheme="majorEastAsia"/>
                          <w:kern w:val="0"/>
                          <w:sz w:val="20"/>
                          <w:szCs w:val="20"/>
                        </w:rPr>
                      </w:pPr>
                      <w:r>
                        <w:rPr>
                          <w:rFonts w:asciiTheme="minorEastAsia" w:hAnsiTheme="minorEastAsia" w:hint="eastAsia"/>
                          <w:sz w:val="20"/>
                          <w:szCs w:val="20"/>
                        </w:rPr>
                        <w:t xml:space="preserve">　　　</w:t>
                      </w:r>
                      <w:r w:rsidR="00B82507" w:rsidRPr="007D1F81">
                        <w:rPr>
                          <w:rFonts w:asciiTheme="minorEastAsia" w:hAnsiTheme="minorEastAsia" w:hint="eastAsia"/>
                          <w:sz w:val="20"/>
                          <w:szCs w:val="20"/>
                        </w:rPr>
                        <w:t>※別添参照「</w:t>
                      </w:r>
                      <w:r w:rsidRPr="007D1F81">
                        <w:rPr>
                          <w:rFonts w:asciiTheme="majorEastAsia" w:eastAsiaTheme="majorEastAsia" w:hAnsiTheme="majorEastAsia" w:hint="eastAsia"/>
                          <w:kern w:val="0"/>
                          <w:sz w:val="20"/>
                          <w:szCs w:val="20"/>
                        </w:rPr>
                        <w:t>京都府内の伝統産業一覧</w:t>
                      </w:r>
                      <w:r>
                        <w:rPr>
                          <w:rFonts w:asciiTheme="majorEastAsia" w:eastAsiaTheme="majorEastAsia" w:hAnsiTheme="majorEastAsia" w:hint="eastAsia"/>
                          <w:kern w:val="0"/>
                          <w:sz w:val="20"/>
                          <w:szCs w:val="20"/>
                        </w:rPr>
                        <w:t>」</w:t>
                      </w:r>
                    </w:p>
                    <w:p w:rsidR="00B82507" w:rsidRPr="007D1F81" w:rsidRDefault="00B82507" w:rsidP="00B82507">
                      <w:pPr>
                        <w:jc w:val="center"/>
                        <w:rPr>
                          <w:sz w:val="20"/>
                          <w:szCs w:val="20"/>
                        </w:rPr>
                      </w:pPr>
                    </w:p>
                  </w:txbxContent>
                </v:textbox>
              </v:rect>
            </w:pict>
          </mc:Fallback>
        </mc:AlternateContent>
      </w:r>
    </w:p>
    <w:p w:rsidR="00617D31" w:rsidRDefault="00617D31"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104DE2" w:rsidRDefault="00104DE2" w:rsidP="007E2082">
      <w:pPr>
        <w:rPr>
          <w:rFonts w:asciiTheme="minorEastAsia" w:hAnsiTheme="minorEastAsia"/>
          <w:sz w:val="24"/>
          <w:szCs w:val="24"/>
        </w:rPr>
      </w:pPr>
    </w:p>
    <w:p w:rsidR="007E2082" w:rsidRPr="00B82507" w:rsidRDefault="007E2082" w:rsidP="00F4437C">
      <w:pPr>
        <w:ind w:left="244" w:hangingChars="100" w:hanging="244"/>
        <w:rPr>
          <w:rFonts w:asciiTheme="minorEastAsia" w:hAnsiTheme="minorEastAsia"/>
          <w:spacing w:val="-10"/>
          <w:sz w:val="24"/>
          <w:szCs w:val="24"/>
        </w:rPr>
      </w:pPr>
      <w:r w:rsidRPr="00B82507">
        <w:rPr>
          <w:rFonts w:asciiTheme="minorEastAsia" w:hAnsiTheme="minorEastAsia" w:hint="eastAsia"/>
          <w:spacing w:val="2"/>
          <w:sz w:val="24"/>
          <w:szCs w:val="24"/>
        </w:rPr>
        <w:t>（２）</w:t>
      </w:r>
      <w:r w:rsidR="00617D31" w:rsidRPr="00B82507">
        <w:rPr>
          <w:rFonts w:asciiTheme="minorEastAsia" w:hAnsiTheme="minorEastAsia" w:hint="eastAsia"/>
          <w:spacing w:val="-10"/>
          <w:sz w:val="24"/>
          <w:szCs w:val="24"/>
        </w:rPr>
        <w:t>補助対象事業者の中に次の各号に該当する者が</w:t>
      </w:r>
      <w:r w:rsidRPr="00B82507">
        <w:rPr>
          <w:rFonts w:asciiTheme="minorEastAsia" w:hAnsiTheme="minorEastAsia" w:hint="eastAsia"/>
          <w:spacing w:val="-10"/>
          <w:sz w:val="24"/>
          <w:szCs w:val="24"/>
        </w:rPr>
        <w:t>含ま</w:t>
      </w:r>
      <w:r w:rsidR="00617D31" w:rsidRPr="00B82507">
        <w:rPr>
          <w:rFonts w:asciiTheme="minorEastAsia" w:hAnsiTheme="minorEastAsia" w:hint="eastAsia"/>
          <w:spacing w:val="-10"/>
          <w:sz w:val="24"/>
          <w:szCs w:val="24"/>
        </w:rPr>
        <w:t>れ</w:t>
      </w:r>
      <w:r w:rsidRPr="00B82507">
        <w:rPr>
          <w:rFonts w:asciiTheme="minorEastAsia" w:hAnsiTheme="minorEastAsia" w:hint="eastAsia"/>
          <w:spacing w:val="-10"/>
          <w:sz w:val="24"/>
          <w:szCs w:val="24"/>
        </w:rPr>
        <w:t>ない。</w:t>
      </w:r>
    </w:p>
    <w:p w:rsidR="007E2082" w:rsidRPr="00B82507" w:rsidRDefault="007E2082" w:rsidP="00B82507">
      <w:pPr>
        <w:ind w:leftChars="146" w:left="547" w:hangingChars="100" w:hanging="240"/>
        <w:rPr>
          <w:rFonts w:asciiTheme="minorEastAsia" w:hAnsiTheme="minorEastAsia" w:cs="Century"/>
          <w:sz w:val="24"/>
          <w:szCs w:val="24"/>
        </w:rPr>
      </w:pPr>
      <w:r w:rsidRPr="00B82507">
        <w:rPr>
          <w:rFonts w:asciiTheme="minorEastAsia" w:hAnsiTheme="minorEastAsia" w:cs="Century" w:hint="eastAsia"/>
          <w:sz w:val="24"/>
          <w:szCs w:val="24"/>
        </w:rPr>
        <w:t>①役員等（個人である場合はその者を、法人である場合はその役員又は事業所の代表者をいう。以下同じ。）が暴力団員による不当な行為の防止等に関する法律（平成３年法律第77号。以下「暴力団対策法」という。）第２条第６号に規定する暴力団員（以下「暴力団員」という。）であると認められるとき。</w:t>
      </w:r>
    </w:p>
    <w:p w:rsidR="007E2082" w:rsidRPr="00B82507" w:rsidRDefault="007E2082" w:rsidP="00B82507">
      <w:pPr>
        <w:ind w:leftChars="150" w:left="435" w:hangingChars="50" w:hanging="120"/>
        <w:rPr>
          <w:rFonts w:asciiTheme="minorEastAsia" w:hAnsiTheme="minorEastAsia" w:cs="Century"/>
          <w:sz w:val="24"/>
          <w:szCs w:val="24"/>
        </w:rPr>
      </w:pPr>
      <w:r w:rsidRPr="00B82507">
        <w:rPr>
          <w:rFonts w:asciiTheme="minorEastAsia" w:hAnsiTheme="minorEastAsia" w:cs="Century" w:hint="eastAsia"/>
          <w:sz w:val="24"/>
          <w:szCs w:val="24"/>
        </w:rPr>
        <w:t>②暴力団（暴力団対策法第２条第２号に規定する暴力団をいう。以下同じ。）</w:t>
      </w:r>
    </w:p>
    <w:p w:rsidR="007E2082" w:rsidRPr="00B82507" w:rsidRDefault="007E2082" w:rsidP="00B82507">
      <w:pPr>
        <w:ind w:leftChars="150" w:left="315" w:firstLineChars="100" w:firstLine="240"/>
        <w:rPr>
          <w:rFonts w:asciiTheme="minorEastAsia" w:hAnsiTheme="minorEastAsia"/>
          <w:sz w:val="24"/>
          <w:szCs w:val="24"/>
        </w:rPr>
      </w:pPr>
      <w:r w:rsidRPr="00B82507">
        <w:rPr>
          <w:rFonts w:asciiTheme="minorEastAsia" w:hAnsiTheme="minorEastAsia" w:cs="Century" w:hint="eastAsia"/>
          <w:sz w:val="24"/>
          <w:szCs w:val="24"/>
        </w:rPr>
        <w:t>又は暴力団員が経営に実質的に関与していると認められたとき。</w:t>
      </w:r>
    </w:p>
    <w:p w:rsidR="007E2082" w:rsidRPr="00B82507" w:rsidRDefault="007E2082" w:rsidP="00B82507">
      <w:pPr>
        <w:ind w:leftChars="150" w:left="555" w:hangingChars="100" w:hanging="240"/>
        <w:rPr>
          <w:rFonts w:asciiTheme="minorEastAsia" w:hAnsiTheme="minorEastAsia"/>
          <w:sz w:val="24"/>
          <w:szCs w:val="24"/>
        </w:rPr>
      </w:pPr>
      <w:r w:rsidRPr="00B82507">
        <w:rPr>
          <w:rFonts w:asciiTheme="minorEastAsia" w:hAnsiTheme="minorEastAsia" w:cs="Century" w:hint="eastAsia"/>
          <w:sz w:val="24"/>
          <w:szCs w:val="24"/>
        </w:rPr>
        <w:t>③役員等が自己、自社若しくは第三者の不正の利益を図る目的又は第三者に損害を加える目的をもって、暴力団又は暴力団員を利用するなどしたと認められるとき。</w:t>
      </w:r>
    </w:p>
    <w:p w:rsidR="007E2082" w:rsidRPr="00B82507" w:rsidRDefault="007E2082" w:rsidP="00B82507">
      <w:pPr>
        <w:ind w:leftChars="146" w:left="547" w:hangingChars="100" w:hanging="240"/>
        <w:rPr>
          <w:rFonts w:asciiTheme="minorEastAsia" w:hAnsiTheme="minorEastAsia"/>
          <w:sz w:val="24"/>
          <w:szCs w:val="24"/>
        </w:rPr>
      </w:pPr>
      <w:r w:rsidRPr="00B82507">
        <w:rPr>
          <w:rFonts w:asciiTheme="minorEastAsia" w:hAnsiTheme="minorEastAsia" w:cs="Century" w:hint="eastAsia"/>
          <w:sz w:val="24"/>
          <w:szCs w:val="24"/>
        </w:rPr>
        <w:t>④役員等が、暴力団又は暴力団員に対して資金等を供給し、又は便宜を供与するなど直接的あるいは積極的に暴力団の維持、運営に協力し、若しくは</w:t>
      </w:r>
      <w:r w:rsidRPr="00B82507">
        <w:rPr>
          <w:rFonts w:asciiTheme="minorEastAsia" w:hAnsiTheme="minorEastAsia" w:cs="Century" w:hint="eastAsia"/>
          <w:sz w:val="24"/>
          <w:szCs w:val="24"/>
        </w:rPr>
        <w:lastRenderedPageBreak/>
        <w:t>関与していると認められるとき。</w:t>
      </w:r>
    </w:p>
    <w:p w:rsidR="007E2082" w:rsidRPr="00B82507" w:rsidRDefault="007E2082" w:rsidP="00254CE3">
      <w:pPr>
        <w:ind w:leftChars="146" w:left="547" w:hangingChars="100" w:hanging="240"/>
        <w:rPr>
          <w:rFonts w:asciiTheme="minorEastAsia" w:hAnsiTheme="minorEastAsia"/>
          <w:sz w:val="24"/>
          <w:szCs w:val="24"/>
        </w:rPr>
      </w:pPr>
      <w:r w:rsidRPr="00B82507">
        <w:rPr>
          <w:rFonts w:asciiTheme="minorEastAsia" w:hAnsiTheme="minorEastAsia" w:cs="Century" w:hint="eastAsia"/>
          <w:sz w:val="24"/>
          <w:szCs w:val="24"/>
        </w:rPr>
        <w:t>⑤役員等が暴力団又は暴力団員と社会的に非難されるべき関係を有していると認められるとき。</w:t>
      </w:r>
    </w:p>
    <w:p w:rsidR="007E2082" w:rsidRPr="00B82507" w:rsidRDefault="007E2082" w:rsidP="00254CE3">
      <w:pPr>
        <w:ind w:leftChars="146" w:left="547" w:hangingChars="100" w:hanging="240"/>
        <w:rPr>
          <w:rFonts w:asciiTheme="minorEastAsia" w:hAnsiTheme="minorEastAsia"/>
          <w:sz w:val="24"/>
          <w:szCs w:val="24"/>
        </w:rPr>
      </w:pPr>
      <w:r w:rsidRPr="00B82507">
        <w:rPr>
          <w:rFonts w:asciiTheme="minorEastAsia" w:hAnsiTheme="minorEastAsia" w:cs="Century" w:hint="eastAsia"/>
          <w:sz w:val="24"/>
          <w:szCs w:val="24"/>
        </w:rPr>
        <w:t>⑥下請契約又は資材、原材料の購入契約その他の契約に当たり、その相手方が第１号から前号までのいずれかに該当することを知りながら、当該者と契約を締結したと認められるとき。</w:t>
      </w:r>
    </w:p>
    <w:p w:rsidR="007E2082" w:rsidRPr="00B82507" w:rsidRDefault="007E2082" w:rsidP="00254CE3">
      <w:pPr>
        <w:ind w:leftChars="146" w:left="547" w:hangingChars="100" w:hanging="240"/>
        <w:rPr>
          <w:rFonts w:asciiTheme="minorEastAsia" w:hAnsiTheme="minorEastAsia" w:cs="HG丸ｺﾞｼｯｸM-PRO"/>
        </w:rPr>
      </w:pPr>
      <w:r w:rsidRPr="00B82507">
        <w:rPr>
          <w:rFonts w:asciiTheme="minorEastAsia" w:hAnsiTheme="minorEastAsia" w:cs="Century" w:hint="eastAsia"/>
          <w:sz w:val="24"/>
          <w:szCs w:val="24"/>
        </w:rPr>
        <w:t>⑦補助</w:t>
      </w:r>
      <w:r w:rsidRPr="00B82507">
        <w:rPr>
          <w:rFonts w:asciiTheme="minorEastAsia" w:hAnsiTheme="minorEastAsia" w:hint="eastAsia"/>
          <w:sz w:val="24"/>
          <w:szCs w:val="24"/>
        </w:rPr>
        <w:t>対象事業者が、</w:t>
      </w:r>
      <w:r w:rsidRPr="00B82507">
        <w:rPr>
          <w:rFonts w:asciiTheme="minorEastAsia" w:hAnsiTheme="minorEastAsia" w:cs="Century" w:hint="eastAsia"/>
          <w:sz w:val="24"/>
          <w:szCs w:val="24"/>
        </w:rPr>
        <w:t>第１号</w:t>
      </w:r>
      <w:r w:rsidRPr="00B82507">
        <w:rPr>
          <w:rFonts w:asciiTheme="minorEastAsia" w:hAnsiTheme="minorEastAsia" w:hint="eastAsia"/>
          <w:spacing w:val="-10"/>
          <w:sz w:val="24"/>
          <w:szCs w:val="24"/>
        </w:rPr>
        <w:t>から</w:t>
      </w:r>
      <w:r w:rsidRPr="00B82507">
        <w:rPr>
          <w:rFonts w:asciiTheme="minorEastAsia" w:hAnsiTheme="minorEastAsia" w:cs="Century" w:hint="eastAsia"/>
          <w:sz w:val="24"/>
          <w:szCs w:val="24"/>
        </w:rPr>
        <w:t>第５号</w:t>
      </w:r>
      <w:r w:rsidRPr="00B82507">
        <w:rPr>
          <w:rFonts w:asciiTheme="minorEastAsia" w:hAnsiTheme="minorEastAsia" w:hint="eastAsia"/>
          <w:sz w:val="24"/>
          <w:szCs w:val="24"/>
        </w:rPr>
        <w:t>までのいずれかに該当する者を資材、原材料の購入契約その他の契約の相手方とした場合（前</w:t>
      </w:r>
      <w:r w:rsidRPr="00B82507">
        <w:rPr>
          <w:rFonts w:asciiTheme="minorEastAsia" w:hAnsiTheme="minorEastAsia" w:cs="Century" w:hint="eastAsia"/>
          <w:sz w:val="24"/>
          <w:szCs w:val="24"/>
        </w:rPr>
        <w:t>号</w:t>
      </w:r>
      <w:r w:rsidRPr="00B82507">
        <w:rPr>
          <w:rFonts w:asciiTheme="minorEastAsia" w:hAnsiTheme="minorEastAsia" w:hint="eastAsia"/>
          <w:sz w:val="24"/>
          <w:szCs w:val="24"/>
        </w:rPr>
        <w:t>に該当する場合を除く。）に、当社が対象事業者に対して当該契約の解除を求め、</w:t>
      </w:r>
      <w:r w:rsidR="00617D31" w:rsidRPr="00B82507">
        <w:rPr>
          <w:rFonts w:asciiTheme="minorEastAsia" w:hAnsiTheme="minorEastAsia" w:hint="eastAsia"/>
          <w:sz w:val="24"/>
          <w:szCs w:val="24"/>
        </w:rPr>
        <w:t>補助</w:t>
      </w:r>
      <w:r w:rsidRPr="00B82507">
        <w:rPr>
          <w:rFonts w:asciiTheme="minorEastAsia" w:hAnsiTheme="minorEastAsia" w:hint="eastAsia"/>
          <w:sz w:val="24"/>
          <w:szCs w:val="24"/>
        </w:rPr>
        <w:t>対象事業者がこれに従わなかったとき</w:t>
      </w:r>
      <w:r w:rsidRPr="00B82507">
        <w:rPr>
          <w:rFonts w:asciiTheme="minorEastAsia" w:hAnsiTheme="minorEastAsia" w:cs="HG丸ｺﾞｼｯｸM-PRO" w:hint="eastAsia"/>
        </w:rPr>
        <w:t>。</w:t>
      </w:r>
    </w:p>
    <w:p w:rsidR="007E2082" w:rsidRDefault="007E2082" w:rsidP="00F4437C">
      <w:pPr>
        <w:ind w:leftChars="46" w:left="307" w:hangingChars="100" w:hanging="210"/>
        <w:rPr>
          <w:rFonts w:asciiTheme="minorEastAsia" w:hAnsiTheme="minorEastAsia" w:cs="HG丸ｺﾞｼｯｸM-PRO"/>
        </w:rPr>
      </w:pPr>
    </w:p>
    <w:p w:rsidR="007E2082" w:rsidRPr="00104DE2" w:rsidRDefault="007E2082" w:rsidP="007E2082">
      <w:pPr>
        <w:rPr>
          <w:rFonts w:asciiTheme="majorEastAsia" w:eastAsiaTheme="majorEastAsia" w:hAnsiTheme="majorEastAsia" w:cs="HG丸ｺﾞｼｯｸM-PRO"/>
          <w:sz w:val="24"/>
          <w:szCs w:val="24"/>
        </w:rPr>
      </w:pPr>
      <w:r w:rsidRPr="00104DE2">
        <w:rPr>
          <w:rFonts w:asciiTheme="majorEastAsia" w:eastAsiaTheme="majorEastAsia" w:hAnsiTheme="majorEastAsia" w:cs="HG丸ｺﾞｼｯｸM-PRO" w:hint="eastAsia"/>
          <w:sz w:val="24"/>
          <w:szCs w:val="24"/>
        </w:rPr>
        <w:t>３　補助対象事業</w:t>
      </w:r>
    </w:p>
    <w:p w:rsidR="00617D31" w:rsidRPr="00B82507" w:rsidRDefault="00617D31" w:rsidP="00F4437C">
      <w:pPr>
        <w:ind w:leftChars="100" w:left="210" w:firstLineChars="100" w:firstLine="240"/>
        <w:rPr>
          <w:rFonts w:asciiTheme="minorEastAsia" w:hAnsiTheme="minorEastAsia"/>
          <w:sz w:val="24"/>
          <w:szCs w:val="24"/>
        </w:rPr>
      </w:pPr>
      <w:r w:rsidRPr="00B82507">
        <w:rPr>
          <w:rFonts w:asciiTheme="minorEastAsia" w:hAnsiTheme="minorEastAsia" w:hint="eastAsia"/>
          <w:sz w:val="24"/>
          <w:szCs w:val="24"/>
        </w:rPr>
        <w:t>補助金の交付の対象となる事業（以下「補助対象事業」という。）は、次に掲げる事業です。</w:t>
      </w:r>
    </w:p>
    <w:p w:rsidR="00617D31" w:rsidRPr="00397425" w:rsidRDefault="00617D31" w:rsidP="00397425">
      <w:pPr>
        <w:pStyle w:val="ad"/>
        <w:numPr>
          <w:ilvl w:val="0"/>
          <w:numId w:val="33"/>
        </w:numPr>
        <w:ind w:leftChars="0"/>
        <w:rPr>
          <w:rFonts w:asciiTheme="minorEastAsia" w:hAnsiTheme="minorEastAsia"/>
          <w:sz w:val="24"/>
          <w:szCs w:val="24"/>
        </w:rPr>
      </w:pPr>
      <w:r w:rsidRPr="00397425">
        <w:rPr>
          <w:rFonts w:asciiTheme="minorEastAsia" w:hAnsiTheme="minorEastAsia" w:hint="eastAsia"/>
          <w:sz w:val="24"/>
          <w:szCs w:val="24"/>
        </w:rPr>
        <w:t>新規雇用者の技術習得、スキルアップのために行う研修事業</w:t>
      </w:r>
    </w:p>
    <w:p w:rsidR="00D308E3" w:rsidRPr="00B82507" w:rsidRDefault="007D1F81" w:rsidP="00397425">
      <w:pPr>
        <w:pStyle w:val="ad"/>
        <w:numPr>
          <w:ilvl w:val="0"/>
          <w:numId w:val="33"/>
        </w:numPr>
        <w:ind w:leftChars="0"/>
        <w:rPr>
          <w:rFonts w:asciiTheme="minorEastAsia" w:hAnsiTheme="minorEastAsia"/>
          <w:spacing w:val="2"/>
          <w:sz w:val="24"/>
          <w:szCs w:val="24"/>
        </w:rPr>
      </w:pPr>
      <w:r>
        <w:rPr>
          <w:rFonts w:asciiTheme="minorEastAsia" w:hAnsiTheme="minorEastAsia" w:hint="eastAsia"/>
          <w:sz w:val="24"/>
          <w:szCs w:val="24"/>
        </w:rPr>
        <w:t>新</w:t>
      </w:r>
      <w:r w:rsidR="00617D31" w:rsidRPr="00B82507">
        <w:rPr>
          <w:rFonts w:asciiTheme="minorEastAsia" w:hAnsiTheme="minorEastAsia" w:hint="eastAsia"/>
          <w:sz w:val="24"/>
          <w:szCs w:val="24"/>
        </w:rPr>
        <w:t>規雇用者への事業承継を見据えた後継者育成事業</w:t>
      </w:r>
    </w:p>
    <w:p w:rsidR="00397425" w:rsidRPr="007D1F81" w:rsidRDefault="00397425" w:rsidP="00397425">
      <w:pPr>
        <w:pStyle w:val="ad"/>
        <w:ind w:leftChars="0"/>
        <w:rPr>
          <w:rFonts w:asciiTheme="minorEastAsia" w:hAnsiTheme="minorEastAsia"/>
          <w:spacing w:val="2"/>
          <w:sz w:val="24"/>
          <w:szCs w:val="24"/>
        </w:rPr>
      </w:pPr>
    </w:p>
    <w:p w:rsidR="00617D31" w:rsidRPr="00104DE2" w:rsidRDefault="00617D31" w:rsidP="009122CF">
      <w:pPr>
        <w:rPr>
          <w:rFonts w:asciiTheme="majorEastAsia" w:eastAsiaTheme="majorEastAsia" w:hAnsiTheme="majorEastAsia"/>
          <w:spacing w:val="2"/>
          <w:sz w:val="24"/>
          <w:szCs w:val="24"/>
        </w:rPr>
      </w:pPr>
      <w:r w:rsidRPr="00104DE2">
        <w:rPr>
          <w:rFonts w:asciiTheme="majorEastAsia" w:eastAsiaTheme="majorEastAsia" w:hAnsiTheme="majorEastAsia" w:hint="eastAsia"/>
          <w:spacing w:val="2"/>
          <w:sz w:val="24"/>
          <w:szCs w:val="24"/>
        </w:rPr>
        <w:t>４　補助事業期間</w:t>
      </w:r>
    </w:p>
    <w:p w:rsidR="00617D31" w:rsidRPr="00B82507" w:rsidRDefault="00617D31" w:rsidP="009122CF">
      <w:pPr>
        <w:rPr>
          <w:rFonts w:asciiTheme="minorEastAsia" w:hAnsiTheme="minorEastAsia"/>
          <w:spacing w:val="2"/>
          <w:sz w:val="24"/>
          <w:szCs w:val="24"/>
        </w:rPr>
      </w:pPr>
      <w:r w:rsidRPr="00B82507">
        <w:rPr>
          <w:rFonts w:asciiTheme="minorEastAsia" w:hAnsiTheme="minorEastAsia" w:hint="eastAsia"/>
          <w:spacing w:val="2"/>
          <w:sz w:val="24"/>
          <w:szCs w:val="24"/>
        </w:rPr>
        <w:t xml:space="preserve">　　本補助事業期間は、交付決定日から平成</w:t>
      </w:r>
      <w:r w:rsidR="00B03F17">
        <w:rPr>
          <w:rFonts w:asciiTheme="minorEastAsia" w:hAnsiTheme="minorEastAsia" w:hint="eastAsia"/>
          <w:spacing w:val="2"/>
          <w:sz w:val="24"/>
          <w:szCs w:val="24"/>
        </w:rPr>
        <w:t>３１</w:t>
      </w:r>
      <w:r w:rsidRPr="00B82507">
        <w:rPr>
          <w:rFonts w:asciiTheme="minorEastAsia" w:hAnsiTheme="minorEastAsia" w:hint="eastAsia"/>
          <w:spacing w:val="2"/>
          <w:sz w:val="24"/>
          <w:szCs w:val="24"/>
        </w:rPr>
        <w:t>年</w:t>
      </w:r>
      <w:r w:rsidR="00492EF8">
        <w:rPr>
          <w:rFonts w:asciiTheme="minorEastAsia" w:hAnsiTheme="minorEastAsia" w:hint="eastAsia"/>
          <w:spacing w:val="2"/>
          <w:sz w:val="24"/>
          <w:szCs w:val="24"/>
        </w:rPr>
        <w:t>１</w:t>
      </w:r>
      <w:r w:rsidRPr="00B82507">
        <w:rPr>
          <w:rFonts w:asciiTheme="minorEastAsia" w:hAnsiTheme="minorEastAsia" w:hint="eastAsia"/>
          <w:spacing w:val="2"/>
          <w:sz w:val="24"/>
          <w:szCs w:val="24"/>
        </w:rPr>
        <w:t>月</w:t>
      </w:r>
      <w:r w:rsidR="00492EF8">
        <w:rPr>
          <w:rFonts w:asciiTheme="minorEastAsia" w:hAnsiTheme="minorEastAsia" w:hint="eastAsia"/>
          <w:spacing w:val="2"/>
          <w:sz w:val="24"/>
          <w:szCs w:val="24"/>
        </w:rPr>
        <w:t>３１</w:t>
      </w:r>
      <w:r w:rsidRPr="00B82507">
        <w:rPr>
          <w:rFonts w:asciiTheme="minorEastAsia" w:hAnsiTheme="minorEastAsia" w:hint="eastAsia"/>
          <w:spacing w:val="2"/>
          <w:sz w:val="24"/>
          <w:szCs w:val="24"/>
        </w:rPr>
        <w:t>日までとなります。</w:t>
      </w:r>
    </w:p>
    <w:p w:rsidR="00397425" w:rsidRDefault="00397425" w:rsidP="009122CF">
      <w:pPr>
        <w:rPr>
          <w:rFonts w:asciiTheme="minorEastAsia" w:hAnsiTheme="minorEastAsia"/>
          <w:spacing w:val="2"/>
          <w:sz w:val="24"/>
          <w:szCs w:val="24"/>
        </w:rPr>
      </w:pPr>
    </w:p>
    <w:p w:rsidR="00397425" w:rsidRPr="007D1F81" w:rsidRDefault="00617D31" w:rsidP="009122CF">
      <w:pPr>
        <w:rPr>
          <w:rFonts w:asciiTheme="majorEastAsia" w:eastAsiaTheme="majorEastAsia" w:hAnsiTheme="majorEastAsia"/>
          <w:spacing w:val="2"/>
          <w:sz w:val="24"/>
          <w:szCs w:val="24"/>
        </w:rPr>
      </w:pPr>
      <w:r w:rsidRPr="007D1F81">
        <w:rPr>
          <w:rFonts w:asciiTheme="majorEastAsia" w:eastAsiaTheme="majorEastAsia" w:hAnsiTheme="majorEastAsia" w:hint="eastAsia"/>
          <w:spacing w:val="2"/>
          <w:sz w:val="24"/>
          <w:szCs w:val="24"/>
        </w:rPr>
        <w:t xml:space="preserve">５　</w:t>
      </w:r>
      <w:r w:rsidR="00397425" w:rsidRPr="007D1F81">
        <w:rPr>
          <w:rFonts w:asciiTheme="majorEastAsia" w:eastAsiaTheme="majorEastAsia" w:hAnsiTheme="majorEastAsia" w:hint="eastAsia"/>
          <w:spacing w:val="2"/>
          <w:sz w:val="24"/>
          <w:szCs w:val="24"/>
        </w:rPr>
        <w:t>事業のスキーム</w:t>
      </w:r>
    </w:p>
    <w:p w:rsidR="00617D31" w:rsidRDefault="00C21F0F" w:rsidP="00C21F0F">
      <w:pPr>
        <w:ind w:firstLineChars="150" w:firstLine="315"/>
        <w:rPr>
          <w:rFonts w:asciiTheme="minorEastAsia" w:hAnsiTheme="minorEastAsia"/>
          <w:spacing w:val="2"/>
          <w:sz w:val="24"/>
          <w:szCs w:val="24"/>
        </w:rPr>
      </w:pPr>
      <w:r>
        <w:rPr>
          <w:noProof/>
        </w:rPr>
        <w:drawing>
          <wp:inline distT="0" distB="0" distL="0" distR="0" wp14:anchorId="40FB9022" wp14:editId="0DD53F6C">
            <wp:extent cx="4038600" cy="2900307"/>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38600" cy="2900307"/>
                    </a:xfrm>
                    <a:prstGeom prst="rect">
                      <a:avLst/>
                    </a:prstGeom>
                  </pic:spPr>
                </pic:pic>
              </a:graphicData>
            </a:graphic>
          </wp:inline>
        </w:drawing>
      </w:r>
    </w:p>
    <w:p w:rsidR="00C21F0F" w:rsidRDefault="00C21F0F" w:rsidP="00C21F0F">
      <w:pPr>
        <w:ind w:firstLineChars="150" w:firstLine="366"/>
        <w:rPr>
          <w:rFonts w:asciiTheme="minorEastAsia" w:hAnsiTheme="minorEastAsia" w:hint="eastAsia"/>
          <w:spacing w:val="2"/>
          <w:sz w:val="24"/>
          <w:szCs w:val="24"/>
        </w:rPr>
      </w:pPr>
    </w:p>
    <w:p w:rsidR="003936A7" w:rsidRPr="00B82507" w:rsidRDefault="003936A7" w:rsidP="00C21F0F">
      <w:pPr>
        <w:ind w:firstLineChars="150" w:firstLine="366"/>
        <w:rPr>
          <w:rFonts w:asciiTheme="minorEastAsia" w:hAnsiTheme="minorEastAsia"/>
          <w:spacing w:val="2"/>
          <w:sz w:val="24"/>
          <w:szCs w:val="24"/>
        </w:rPr>
      </w:pPr>
      <w:bookmarkStart w:id="0" w:name="_GoBack"/>
      <w:bookmarkEnd w:id="0"/>
    </w:p>
    <w:p w:rsidR="00617D31" w:rsidRPr="00690CE4" w:rsidRDefault="00617D31" w:rsidP="009122CF">
      <w:pPr>
        <w:rPr>
          <w:rFonts w:asciiTheme="majorEastAsia" w:eastAsiaTheme="majorEastAsia" w:hAnsiTheme="majorEastAsia"/>
          <w:spacing w:val="2"/>
          <w:sz w:val="24"/>
          <w:szCs w:val="24"/>
        </w:rPr>
      </w:pPr>
      <w:r w:rsidRPr="00690CE4">
        <w:rPr>
          <w:rFonts w:asciiTheme="majorEastAsia" w:eastAsiaTheme="majorEastAsia" w:hAnsiTheme="majorEastAsia" w:hint="eastAsia"/>
          <w:spacing w:val="2"/>
          <w:sz w:val="24"/>
          <w:szCs w:val="24"/>
        </w:rPr>
        <w:lastRenderedPageBreak/>
        <w:t>６　補助対象経費</w:t>
      </w:r>
    </w:p>
    <w:p w:rsidR="00397425" w:rsidRPr="00690CE4" w:rsidRDefault="00F4437C" w:rsidP="00397425">
      <w:pPr>
        <w:pStyle w:val="ad"/>
        <w:numPr>
          <w:ilvl w:val="0"/>
          <w:numId w:val="34"/>
        </w:numPr>
        <w:ind w:leftChars="0"/>
        <w:rPr>
          <w:rFonts w:asciiTheme="majorEastAsia" w:eastAsiaTheme="majorEastAsia" w:hAnsiTheme="majorEastAsia"/>
          <w:spacing w:val="2"/>
          <w:sz w:val="24"/>
          <w:szCs w:val="24"/>
        </w:rPr>
      </w:pPr>
      <w:r w:rsidRPr="00690CE4">
        <w:rPr>
          <w:rFonts w:asciiTheme="minorEastAsia" w:hAnsiTheme="minorEastAsia" w:hint="eastAsia"/>
          <w:sz w:val="24"/>
          <w:szCs w:val="24"/>
        </w:rPr>
        <w:t>補助対象事業の実施に要した経費</w:t>
      </w:r>
      <w:r w:rsidR="008C1D97" w:rsidRPr="00690CE4">
        <w:rPr>
          <w:rFonts w:asciiTheme="minorEastAsia" w:hAnsiTheme="minorEastAsia" w:hint="eastAsia"/>
          <w:sz w:val="24"/>
          <w:szCs w:val="24"/>
        </w:rPr>
        <w:t>(消費税は除きます)</w:t>
      </w:r>
    </w:p>
    <w:p w:rsidR="005F1FCC" w:rsidRPr="00C21F0F" w:rsidRDefault="005F1FCC" w:rsidP="005F1FCC">
      <w:pPr>
        <w:pStyle w:val="ad"/>
        <w:ind w:leftChars="0" w:left="643"/>
        <w:rPr>
          <w:rFonts w:asciiTheme="minorEastAsia" w:hAnsiTheme="minorEastAsia"/>
          <w:sz w:val="24"/>
          <w:szCs w:val="24"/>
        </w:rPr>
      </w:pPr>
      <w:r w:rsidRPr="00C21F0F">
        <w:rPr>
          <w:rFonts w:asciiTheme="minorEastAsia" w:hAnsiTheme="minorEastAsia" w:hint="eastAsia"/>
          <w:sz w:val="24"/>
          <w:szCs w:val="24"/>
        </w:rPr>
        <w:t xml:space="preserve">想定例　</w:t>
      </w:r>
      <w:r w:rsidR="00836DF5" w:rsidRPr="00C21F0F">
        <w:rPr>
          <w:rFonts w:asciiTheme="minorEastAsia" w:hAnsiTheme="minorEastAsia" w:hint="eastAsia"/>
          <w:sz w:val="24"/>
          <w:szCs w:val="24"/>
        </w:rPr>
        <w:t>新た</w:t>
      </w:r>
      <w:r w:rsidRPr="00C21F0F">
        <w:rPr>
          <w:rFonts w:asciiTheme="minorEastAsia" w:hAnsiTheme="minorEastAsia" w:hint="eastAsia"/>
          <w:sz w:val="24"/>
          <w:szCs w:val="24"/>
        </w:rPr>
        <w:t>に雇用した社員を対象とした接遇や会計研修などを業者に</w:t>
      </w:r>
    </w:p>
    <w:p w:rsidR="00836DF5" w:rsidRPr="00C21F0F" w:rsidRDefault="005F1FCC" w:rsidP="005F1FCC">
      <w:pPr>
        <w:pStyle w:val="ad"/>
        <w:ind w:leftChars="0" w:left="643" w:firstLineChars="400" w:firstLine="960"/>
        <w:rPr>
          <w:rFonts w:asciiTheme="minorEastAsia" w:hAnsiTheme="minorEastAsia"/>
          <w:sz w:val="24"/>
          <w:szCs w:val="24"/>
        </w:rPr>
      </w:pPr>
      <w:r w:rsidRPr="00C21F0F">
        <w:rPr>
          <w:rFonts w:asciiTheme="minorEastAsia" w:hAnsiTheme="minorEastAsia" w:hint="eastAsia"/>
          <w:sz w:val="24"/>
          <w:szCs w:val="24"/>
        </w:rPr>
        <w:t>委託又は受講に要した経費</w:t>
      </w:r>
      <w:r w:rsidR="00836DF5" w:rsidRPr="00C21F0F">
        <w:rPr>
          <w:rFonts w:asciiTheme="minorEastAsia" w:hAnsiTheme="minorEastAsia" w:hint="eastAsia"/>
          <w:sz w:val="24"/>
          <w:szCs w:val="24"/>
        </w:rPr>
        <w:t xml:space="preserve">　</w:t>
      </w:r>
    </w:p>
    <w:p w:rsidR="00836DF5" w:rsidRPr="00690CE4" w:rsidRDefault="00836DF5" w:rsidP="00836DF5">
      <w:pPr>
        <w:pStyle w:val="ad"/>
        <w:ind w:leftChars="0" w:left="643"/>
        <w:rPr>
          <w:rFonts w:asciiTheme="majorEastAsia" w:eastAsiaTheme="majorEastAsia" w:hAnsiTheme="majorEastAsia"/>
          <w:spacing w:val="2"/>
          <w:sz w:val="24"/>
          <w:szCs w:val="24"/>
        </w:rPr>
      </w:pPr>
    </w:p>
    <w:p w:rsidR="00F4437C" w:rsidRPr="00690CE4" w:rsidRDefault="00617D31" w:rsidP="00AC3BBC">
      <w:pPr>
        <w:pStyle w:val="ad"/>
        <w:numPr>
          <w:ilvl w:val="0"/>
          <w:numId w:val="34"/>
        </w:numPr>
        <w:ind w:leftChars="0"/>
        <w:rPr>
          <w:rFonts w:asciiTheme="majorEastAsia" w:eastAsiaTheme="majorEastAsia" w:hAnsiTheme="majorEastAsia"/>
          <w:spacing w:val="2"/>
          <w:sz w:val="24"/>
          <w:szCs w:val="24"/>
        </w:rPr>
      </w:pPr>
      <w:r w:rsidRPr="00690CE4">
        <w:rPr>
          <w:rFonts w:asciiTheme="minorEastAsia" w:hAnsiTheme="minorEastAsia" w:hint="eastAsia"/>
          <w:sz w:val="24"/>
          <w:szCs w:val="24"/>
        </w:rPr>
        <w:t>補助対象事業に指導者として従事した補助対象事業者の代表者又は従業者の各月の補助事業総従事時間（１時間未満の端数があるときは、これを切り捨てた時間とします。</w:t>
      </w:r>
      <w:r w:rsidR="00AC3BBC" w:rsidRPr="00690CE4">
        <w:rPr>
          <w:rFonts w:asciiTheme="minorEastAsia" w:hAnsiTheme="minorEastAsia" w:hint="eastAsia"/>
          <w:sz w:val="24"/>
          <w:szCs w:val="24"/>
        </w:rPr>
        <w:t>）に補助単価を乗じて得た額（１</w:t>
      </w:r>
      <w:r w:rsidRPr="00690CE4">
        <w:rPr>
          <w:rFonts w:asciiTheme="minorEastAsia" w:hAnsiTheme="minorEastAsia" w:hint="eastAsia"/>
          <w:sz w:val="24"/>
          <w:szCs w:val="24"/>
        </w:rPr>
        <w:t>円未満の端数が生じたときは、これを切り捨てた額とします。）</w:t>
      </w:r>
      <w:r w:rsidR="00F4437C" w:rsidRPr="00690CE4">
        <w:rPr>
          <w:rFonts w:asciiTheme="minorEastAsia" w:hAnsiTheme="minorEastAsia" w:hint="eastAsia"/>
          <w:sz w:val="24"/>
          <w:szCs w:val="24"/>
        </w:rPr>
        <w:t>。</w:t>
      </w:r>
    </w:p>
    <w:p w:rsidR="00836DF5" w:rsidRPr="00690CE4" w:rsidRDefault="00836DF5" w:rsidP="00836DF5">
      <w:pPr>
        <w:ind w:left="283"/>
        <w:rPr>
          <w:rFonts w:asciiTheme="majorEastAsia" w:eastAsiaTheme="majorEastAsia" w:hAnsiTheme="majorEastAsia"/>
          <w:spacing w:val="2"/>
          <w:sz w:val="24"/>
          <w:szCs w:val="24"/>
        </w:rPr>
      </w:pPr>
    </w:p>
    <w:p w:rsidR="00B82507" w:rsidRPr="00690CE4" w:rsidRDefault="00B82507" w:rsidP="00B82507">
      <w:pPr>
        <w:ind w:firstLineChars="200" w:firstLine="480"/>
        <w:rPr>
          <w:rFonts w:asciiTheme="minorEastAsia" w:hAnsiTheme="minorEastAsia"/>
          <w:sz w:val="24"/>
          <w:szCs w:val="24"/>
        </w:rPr>
      </w:pPr>
      <w:r w:rsidRPr="00690CE4">
        <w:rPr>
          <w:rFonts w:asciiTheme="minorEastAsia" w:hAnsiTheme="minorEastAsia" w:hint="eastAsia"/>
          <w:sz w:val="24"/>
          <w:szCs w:val="24"/>
        </w:rPr>
        <w:t>※</w:t>
      </w:r>
      <w:r w:rsidR="00617D31" w:rsidRPr="00690CE4">
        <w:rPr>
          <w:rFonts w:asciiTheme="minorEastAsia" w:hAnsiTheme="minorEastAsia" w:hint="eastAsia"/>
          <w:sz w:val="24"/>
          <w:szCs w:val="24"/>
        </w:rPr>
        <w:t>補助単価とは、補助対象事業に指導者として従事した補助対象事業者の</w:t>
      </w:r>
    </w:p>
    <w:p w:rsidR="00B82507" w:rsidRPr="00690CE4" w:rsidRDefault="00617D31" w:rsidP="00B82507">
      <w:pPr>
        <w:ind w:firstLineChars="300" w:firstLine="720"/>
        <w:rPr>
          <w:rFonts w:asciiTheme="minorEastAsia" w:hAnsiTheme="minorEastAsia"/>
          <w:sz w:val="24"/>
          <w:szCs w:val="24"/>
        </w:rPr>
      </w:pPr>
      <w:r w:rsidRPr="00690CE4">
        <w:rPr>
          <w:rFonts w:asciiTheme="minorEastAsia" w:hAnsiTheme="minorEastAsia" w:hint="eastAsia"/>
          <w:sz w:val="24"/>
          <w:szCs w:val="24"/>
        </w:rPr>
        <w:t>代表者又は従業者の１時間当たり</w:t>
      </w:r>
      <w:r w:rsidR="00F4437C" w:rsidRPr="00690CE4">
        <w:rPr>
          <w:rFonts w:asciiTheme="minorEastAsia" w:hAnsiTheme="minorEastAsia" w:hint="eastAsia"/>
          <w:sz w:val="24"/>
          <w:szCs w:val="24"/>
        </w:rPr>
        <w:t>の賃金単価です</w:t>
      </w:r>
      <w:r w:rsidRPr="00690CE4">
        <w:rPr>
          <w:rFonts w:asciiTheme="minorEastAsia" w:hAnsiTheme="minorEastAsia" w:hint="eastAsia"/>
          <w:sz w:val="24"/>
          <w:szCs w:val="24"/>
        </w:rPr>
        <w:t>。ただし、上限は１時</w:t>
      </w:r>
    </w:p>
    <w:p w:rsidR="00617D31" w:rsidRPr="00690CE4" w:rsidRDefault="00617D31" w:rsidP="00B82507">
      <w:pPr>
        <w:ind w:firstLineChars="300" w:firstLine="720"/>
        <w:rPr>
          <w:rFonts w:asciiTheme="minorEastAsia" w:hAnsiTheme="minorEastAsia"/>
          <w:sz w:val="24"/>
          <w:szCs w:val="24"/>
        </w:rPr>
      </w:pPr>
      <w:r w:rsidRPr="00690CE4">
        <w:rPr>
          <w:rFonts w:asciiTheme="minorEastAsia" w:hAnsiTheme="minorEastAsia" w:hint="eastAsia"/>
          <w:sz w:val="24"/>
          <w:szCs w:val="24"/>
        </w:rPr>
        <w:t>間当たり2,500円</w:t>
      </w:r>
      <w:r w:rsidRPr="00690CE4">
        <w:rPr>
          <w:rFonts w:asciiTheme="minorEastAsia" w:hAnsiTheme="minorEastAsia"/>
          <w:sz w:val="24"/>
          <w:szCs w:val="24"/>
        </w:rPr>
        <w:t>と</w:t>
      </w:r>
      <w:r w:rsidRPr="00690CE4">
        <w:rPr>
          <w:rFonts w:asciiTheme="minorEastAsia" w:hAnsiTheme="minorEastAsia" w:hint="eastAsia"/>
          <w:sz w:val="24"/>
          <w:szCs w:val="24"/>
        </w:rPr>
        <w:t>します</w:t>
      </w:r>
      <w:r w:rsidRPr="00690CE4">
        <w:rPr>
          <w:rFonts w:asciiTheme="minorEastAsia" w:hAnsiTheme="minorEastAsia"/>
          <w:sz w:val="24"/>
          <w:szCs w:val="24"/>
        </w:rPr>
        <w:t>。</w:t>
      </w:r>
    </w:p>
    <w:p w:rsidR="005F1FCC" w:rsidRPr="00C21F0F" w:rsidRDefault="00836DF5" w:rsidP="005F1FCC">
      <w:pPr>
        <w:ind w:firstLineChars="300" w:firstLine="732"/>
        <w:rPr>
          <w:rFonts w:asciiTheme="minorEastAsia" w:hAnsiTheme="minorEastAsia"/>
          <w:spacing w:val="2"/>
          <w:sz w:val="24"/>
          <w:szCs w:val="24"/>
        </w:rPr>
      </w:pPr>
      <w:r w:rsidRPr="00C21F0F">
        <w:rPr>
          <w:rFonts w:asciiTheme="minorEastAsia" w:hAnsiTheme="minorEastAsia" w:hint="eastAsia"/>
          <w:spacing w:val="2"/>
          <w:sz w:val="24"/>
          <w:szCs w:val="24"/>
        </w:rPr>
        <w:t>想定例：新たに雇用した技術社員（職人）を育成するため、従業員が技</w:t>
      </w:r>
    </w:p>
    <w:p w:rsidR="00836DF5" w:rsidRPr="00C21F0F" w:rsidRDefault="00836DF5" w:rsidP="005F1FCC">
      <w:pPr>
        <w:ind w:firstLineChars="700" w:firstLine="1708"/>
        <w:rPr>
          <w:rFonts w:asciiTheme="minorEastAsia" w:hAnsiTheme="minorEastAsia"/>
          <w:spacing w:val="2"/>
          <w:sz w:val="24"/>
          <w:szCs w:val="24"/>
        </w:rPr>
      </w:pPr>
      <w:r w:rsidRPr="00C21F0F">
        <w:rPr>
          <w:rFonts w:asciiTheme="minorEastAsia" w:hAnsiTheme="minorEastAsia" w:hint="eastAsia"/>
          <w:spacing w:val="2"/>
          <w:sz w:val="24"/>
          <w:szCs w:val="24"/>
        </w:rPr>
        <w:t>術・技法を指導。</w:t>
      </w:r>
    </w:p>
    <w:p w:rsidR="00836DF5" w:rsidRPr="00C21F0F" w:rsidRDefault="00836DF5" w:rsidP="005F1FCC">
      <w:pPr>
        <w:ind w:firstLineChars="100" w:firstLine="244"/>
        <w:rPr>
          <w:rFonts w:asciiTheme="minorEastAsia" w:hAnsiTheme="minorEastAsia"/>
          <w:spacing w:val="2"/>
          <w:sz w:val="24"/>
          <w:szCs w:val="24"/>
        </w:rPr>
      </w:pPr>
      <w:r w:rsidRPr="00C21F0F">
        <w:rPr>
          <w:rFonts w:asciiTheme="minorEastAsia" w:hAnsiTheme="minorEastAsia" w:hint="eastAsia"/>
          <w:spacing w:val="2"/>
          <w:sz w:val="24"/>
          <w:szCs w:val="24"/>
        </w:rPr>
        <w:t xml:space="preserve">　　　　</w:t>
      </w:r>
      <w:r w:rsidR="005F1FCC" w:rsidRPr="00C21F0F">
        <w:rPr>
          <w:rFonts w:asciiTheme="minorEastAsia" w:hAnsiTheme="minorEastAsia" w:hint="eastAsia"/>
          <w:spacing w:val="2"/>
          <w:sz w:val="24"/>
          <w:szCs w:val="24"/>
        </w:rPr>
        <w:t xml:space="preserve">　　　</w:t>
      </w:r>
      <w:r w:rsidRPr="00C21F0F">
        <w:rPr>
          <w:rFonts w:asciiTheme="minorEastAsia" w:hAnsiTheme="minorEastAsia" w:hint="eastAsia"/>
          <w:spacing w:val="2"/>
          <w:sz w:val="24"/>
          <w:szCs w:val="24"/>
        </w:rPr>
        <w:t>指導従業員の賃金</w:t>
      </w:r>
      <w:r w:rsidR="005F1FCC" w:rsidRPr="00C21F0F">
        <w:rPr>
          <w:rFonts w:asciiTheme="minorEastAsia" w:hAnsiTheme="minorEastAsia" w:hint="eastAsia"/>
          <w:spacing w:val="2"/>
          <w:sz w:val="24"/>
          <w:szCs w:val="24"/>
        </w:rPr>
        <w:t>時間単価</w:t>
      </w:r>
      <w:r w:rsidRPr="00C21F0F">
        <w:rPr>
          <w:rFonts w:asciiTheme="minorEastAsia" w:hAnsiTheme="minorEastAsia" w:hint="eastAsia"/>
          <w:spacing w:val="2"/>
          <w:sz w:val="24"/>
          <w:szCs w:val="24"/>
        </w:rPr>
        <w:t xml:space="preserve">　×　１カ月の指導時間</w:t>
      </w:r>
    </w:p>
    <w:p w:rsidR="00836DF5" w:rsidRPr="00C21F0F" w:rsidRDefault="00836DF5" w:rsidP="005F1FCC">
      <w:pPr>
        <w:rPr>
          <w:rFonts w:asciiTheme="minorEastAsia" w:hAnsiTheme="minorEastAsia"/>
          <w:sz w:val="24"/>
          <w:szCs w:val="24"/>
        </w:rPr>
      </w:pPr>
      <w:r w:rsidRPr="00C21F0F">
        <w:rPr>
          <w:rFonts w:asciiTheme="minorEastAsia" w:hAnsiTheme="minorEastAsia" w:hint="eastAsia"/>
          <w:spacing w:val="2"/>
          <w:sz w:val="24"/>
          <w:szCs w:val="24"/>
        </w:rPr>
        <w:t xml:space="preserve">　　</w:t>
      </w:r>
    </w:p>
    <w:p w:rsidR="00F4437C" w:rsidRPr="00690CE4" w:rsidRDefault="00F4437C" w:rsidP="00F4437C">
      <w:pPr>
        <w:rPr>
          <w:rFonts w:asciiTheme="majorEastAsia" w:eastAsiaTheme="majorEastAsia" w:hAnsiTheme="majorEastAsia"/>
          <w:sz w:val="24"/>
          <w:szCs w:val="24"/>
        </w:rPr>
      </w:pPr>
      <w:r w:rsidRPr="00690CE4">
        <w:rPr>
          <w:rFonts w:asciiTheme="majorEastAsia" w:eastAsiaTheme="majorEastAsia" w:hAnsiTheme="majorEastAsia" w:hint="eastAsia"/>
          <w:sz w:val="24"/>
          <w:szCs w:val="24"/>
        </w:rPr>
        <w:t xml:space="preserve">７　</w:t>
      </w:r>
      <w:r w:rsidR="00617D31" w:rsidRPr="00690CE4">
        <w:rPr>
          <w:rFonts w:asciiTheme="majorEastAsia" w:eastAsiaTheme="majorEastAsia" w:hAnsiTheme="majorEastAsia" w:hint="eastAsia"/>
          <w:sz w:val="24"/>
          <w:szCs w:val="24"/>
        </w:rPr>
        <w:t>補助限度額</w:t>
      </w:r>
      <w:r w:rsidRPr="00690CE4">
        <w:rPr>
          <w:rFonts w:asciiTheme="majorEastAsia" w:eastAsiaTheme="majorEastAsia" w:hAnsiTheme="majorEastAsia" w:hint="eastAsia"/>
          <w:sz w:val="24"/>
          <w:szCs w:val="24"/>
        </w:rPr>
        <w:t>等</w:t>
      </w:r>
    </w:p>
    <w:p w:rsidR="00F4437C" w:rsidRPr="00B82507" w:rsidRDefault="00617D31" w:rsidP="00C65D14">
      <w:pPr>
        <w:ind w:leftChars="202" w:left="424" w:firstLineChars="117" w:firstLine="281"/>
        <w:rPr>
          <w:rFonts w:asciiTheme="minorEastAsia" w:hAnsiTheme="minorEastAsia"/>
          <w:sz w:val="24"/>
          <w:szCs w:val="24"/>
        </w:rPr>
      </w:pPr>
      <w:r w:rsidRPr="00690CE4">
        <w:rPr>
          <w:rFonts w:asciiTheme="minorEastAsia" w:hAnsiTheme="minorEastAsia" w:hint="eastAsia"/>
          <w:sz w:val="24"/>
          <w:szCs w:val="24"/>
        </w:rPr>
        <w:t>新規雇用者１人当たり、月額</w:t>
      </w:r>
      <w:r w:rsidRPr="00B82507">
        <w:rPr>
          <w:rFonts w:asciiTheme="minorEastAsia" w:hAnsiTheme="minorEastAsia" w:hint="eastAsia"/>
          <w:sz w:val="24"/>
          <w:szCs w:val="24"/>
        </w:rPr>
        <w:t>10万円とし</w:t>
      </w:r>
      <w:r w:rsidR="00F4437C" w:rsidRPr="00B82507">
        <w:rPr>
          <w:rFonts w:asciiTheme="minorEastAsia" w:hAnsiTheme="minorEastAsia" w:hint="eastAsia"/>
          <w:sz w:val="24"/>
          <w:szCs w:val="24"/>
        </w:rPr>
        <w:t>ます。</w:t>
      </w:r>
    </w:p>
    <w:p w:rsidR="00617D31" w:rsidRDefault="00617D31" w:rsidP="00C65D14">
      <w:pPr>
        <w:ind w:leftChars="202" w:left="424" w:firstLineChars="117" w:firstLine="281"/>
        <w:rPr>
          <w:rFonts w:asciiTheme="minorEastAsia" w:hAnsiTheme="minorEastAsia"/>
          <w:sz w:val="24"/>
          <w:szCs w:val="24"/>
        </w:rPr>
      </w:pPr>
      <w:r w:rsidRPr="00B82507">
        <w:rPr>
          <w:rFonts w:asciiTheme="minorEastAsia" w:hAnsiTheme="minorEastAsia" w:hint="eastAsia"/>
          <w:sz w:val="24"/>
          <w:szCs w:val="24"/>
        </w:rPr>
        <w:t>補助金の額に</w:t>
      </w:r>
      <w:r w:rsidR="00397425">
        <w:rPr>
          <w:rFonts w:asciiTheme="minorEastAsia" w:hAnsiTheme="minorEastAsia" w:hint="eastAsia"/>
          <w:sz w:val="24"/>
          <w:szCs w:val="24"/>
        </w:rPr>
        <w:t>千</w:t>
      </w:r>
      <w:r w:rsidRPr="00B82507">
        <w:rPr>
          <w:rFonts w:asciiTheme="minorEastAsia" w:hAnsiTheme="minorEastAsia"/>
          <w:sz w:val="24"/>
          <w:szCs w:val="24"/>
        </w:rPr>
        <w:t>円未満の端数が生じたときは、これを切り捨て</w:t>
      </w:r>
      <w:r w:rsidRPr="00B82507">
        <w:rPr>
          <w:rFonts w:asciiTheme="minorEastAsia" w:hAnsiTheme="minorEastAsia" w:hint="eastAsia"/>
          <w:sz w:val="24"/>
          <w:szCs w:val="24"/>
        </w:rPr>
        <w:t>た額</w:t>
      </w:r>
      <w:r w:rsidR="00F4437C" w:rsidRPr="00B82507">
        <w:rPr>
          <w:rFonts w:asciiTheme="minorEastAsia" w:hAnsiTheme="minorEastAsia"/>
          <w:sz w:val="24"/>
          <w:szCs w:val="24"/>
        </w:rPr>
        <w:t>と</w:t>
      </w:r>
      <w:r w:rsidR="00F4437C" w:rsidRPr="00B82507">
        <w:rPr>
          <w:rFonts w:asciiTheme="minorEastAsia" w:hAnsiTheme="minorEastAsia" w:hint="eastAsia"/>
          <w:sz w:val="24"/>
          <w:szCs w:val="24"/>
        </w:rPr>
        <w:t>します。</w:t>
      </w:r>
    </w:p>
    <w:p w:rsidR="00C65D14" w:rsidRPr="00B82507" w:rsidRDefault="00C65D14" w:rsidP="00C65D14">
      <w:pPr>
        <w:ind w:leftChars="200" w:left="420" w:firstLineChars="100" w:firstLine="244"/>
        <w:rPr>
          <w:rFonts w:asciiTheme="minorEastAsia" w:hAnsiTheme="minorEastAsia"/>
          <w:spacing w:val="2"/>
          <w:sz w:val="24"/>
          <w:szCs w:val="24"/>
        </w:rPr>
      </w:pPr>
    </w:p>
    <w:p w:rsidR="00617D31" w:rsidRDefault="00F4437C" w:rsidP="009122CF">
      <w:pPr>
        <w:rPr>
          <w:rFonts w:asciiTheme="majorEastAsia" w:eastAsiaTheme="majorEastAsia" w:hAnsiTheme="majorEastAsia"/>
          <w:spacing w:val="2"/>
          <w:sz w:val="24"/>
          <w:szCs w:val="24"/>
        </w:rPr>
      </w:pPr>
      <w:r w:rsidRPr="00104DE2">
        <w:rPr>
          <w:rFonts w:asciiTheme="majorEastAsia" w:eastAsiaTheme="majorEastAsia" w:hAnsiTheme="majorEastAsia" w:hint="eastAsia"/>
          <w:spacing w:val="2"/>
          <w:sz w:val="24"/>
          <w:szCs w:val="24"/>
        </w:rPr>
        <w:t>８　応募手続の概要</w:t>
      </w:r>
    </w:p>
    <w:p w:rsidR="00F4437C" w:rsidRPr="00104DE2" w:rsidRDefault="00F4437C" w:rsidP="00104DE2">
      <w:pPr>
        <w:pStyle w:val="ad"/>
        <w:numPr>
          <w:ilvl w:val="0"/>
          <w:numId w:val="32"/>
        </w:numPr>
        <w:ind w:leftChars="0"/>
        <w:rPr>
          <w:rFonts w:asciiTheme="majorEastAsia" w:eastAsiaTheme="majorEastAsia" w:hAnsiTheme="majorEastAsia"/>
          <w:spacing w:val="2"/>
          <w:sz w:val="24"/>
          <w:szCs w:val="24"/>
        </w:rPr>
      </w:pPr>
      <w:r w:rsidRPr="00104DE2">
        <w:rPr>
          <w:rFonts w:asciiTheme="minorEastAsia" w:hAnsiTheme="minorEastAsia" w:hint="eastAsia"/>
          <w:spacing w:val="2"/>
          <w:sz w:val="24"/>
          <w:szCs w:val="24"/>
        </w:rPr>
        <w:t xml:space="preserve">募集期間　</w:t>
      </w:r>
      <w:r w:rsidR="00B03F17">
        <w:rPr>
          <w:rFonts w:asciiTheme="minorEastAsia" w:hAnsiTheme="minorEastAsia" w:hint="eastAsia"/>
          <w:spacing w:val="2"/>
          <w:sz w:val="24"/>
          <w:szCs w:val="24"/>
        </w:rPr>
        <w:t>平成３０</w:t>
      </w:r>
      <w:r w:rsidRPr="00104DE2">
        <w:rPr>
          <w:rFonts w:asciiTheme="minorEastAsia" w:hAnsiTheme="minorEastAsia" w:hint="eastAsia"/>
          <w:spacing w:val="2"/>
          <w:sz w:val="24"/>
          <w:szCs w:val="24"/>
        </w:rPr>
        <w:t>年</w:t>
      </w:r>
      <w:r w:rsidR="00492EF8">
        <w:rPr>
          <w:rFonts w:asciiTheme="minorEastAsia" w:hAnsiTheme="minorEastAsia" w:hint="eastAsia"/>
          <w:spacing w:val="2"/>
          <w:sz w:val="24"/>
          <w:szCs w:val="24"/>
        </w:rPr>
        <w:t>４</w:t>
      </w:r>
      <w:r w:rsidRPr="00104DE2">
        <w:rPr>
          <w:rFonts w:asciiTheme="minorEastAsia" w:hAnsiTheme="minorEastAsia" w:hint="eastAsia"/>
          <w:spacing w:val="2"/>
          <w:sz w:val="24"/>
          <w:szCs w:val="24"/>
        </w:rPr>
        <w:t>月</w:t>
      </w:r>
      <w:r w:rsidR="00B03F17">
        <w:rPr>
          <w:rFonts w:asciiTheme="minorEastAsia" w:hAnsiTheme="minorEastAsia" w:hint="eastAsia"/>
          <w:spacing w:val="2"/>
          <w:sz w:val="24"/>
          <w:szCs w:val="24"/>
        </w:rPr>
        <w:t>９</w:t>
      </w:r>
      <w:r w:rsidRPr="00104DE2">
        <w:rPr>
          <w:rFonts w:asciiTheme="minorEastAsia" w:hAnsiTheme="minorEastAsia" w:hint="eastAsia"/>
          <w:spacing w:val="2"/>
          <w:sz w:val="24"/>
          <w:szCs w:val="24"/>
        </w:rPr>
        <w:t>日(</w:t>
      </w:r>
      <w:r w:rsidR="00B03F17">
        <w:rPr>
          <w:rFonts w:asciiTheme="minorEastAsia" w:hAnsiTheme="minorEastAsia" w:hint="eastAsia"/>
          <w:spacing w:val="2"/>
          <w:sz w:val="24"/>
          <w:szCs w:val="24"/>
        </w:rPr>
        <w:t>月</w:t>
      </w:r>
      <w:r w:rsidRPr="00104DE2">
        <w:rPr>
          <w:rFonts w:asciiTheme="minorEastAsia" w:hAnsiTheme="minorEastAsia" w:hint="eastAsia"/>
          <w:spacing w:val="2"/>
          <w:sz w:val="24"/>
          <w:szCs w:val="24"/>
        </w:rPr>
        <w:t>)～</w:t>
      </w:r>
      <w:r w:rsidR="00492EF8">
        <w:rPr>
          <w:rFonts w:asciiTheme="minorEastAsia" w:hAnsiTheme="minorEastAsia" w:hint="eastAsia"/>
          <w:spacing w:val="2"/>
          <w:sz w:val="24"/>
          <w:szCs w:val="24"/>
        </w:rPr>
        <w:t>５</w:t>
      </w:r>
      <w:r w:rsidRPr="00104DE2">
        <w:rPr>
          <w:rFonts w:asciiTheme="minorEastAsia" w:hAnsiTheme="minorEastAsia" w:hint="eastAsia"/>
          <w:spacing w:val="2"/>
          <w:sz w:val="24"/>
          <w:szCs w:val="24"/>
        </w:rPr>
        <w:t>月</w:t>
      </w:r>
      <w:r w:rsidR="00B03F17">
        <w:rPr>
          <w:rFonts w:asciiTheme="minorEastAsia" w:hAnsiTheme="minorEastAsia" w:hint="eastAsia"/>
          <w:spacing w:val="2"/>
          <w:sz w:val="24"/>
          <w:szCs w:val="24"/>
        </w:rPr>
        <w:t>９</w:t>
      </w:r>
      <w:r w:rsidRPr="00104DE2">
        <w:rPr>
          <w:rFonts w:asciiTheme="minorEastAsia" w:hAnsiTheme="minorEastAsia" w:hint="eastAsia"/>
          <w:spacing w:val="2"/>
          <w:sz w:val="24"/>
          <w:szCs w:val="24"/>
        </w:rPr>
        <w:t>日(</w:t>
      </w:r>
      <w:r w:rsidR="00B03F17">
        <w:rPr>
          <w:rFonts w:asciiTheme="minorEastAsia" w:hAnsiTheme="minorEastAsia" w:hint="eastAsia"/>
          <w:spacing w:val="2"/>
          <w:sz w:val="24"/>
          <w:szCs w:val="24"/>
        </w:rPr>
        <w:t>水</w:t>
      </w:r>
      <w:r w:rsidRPr="00104DE2">
        <w:rPr>
          <w:rFonts w:asciiTheme="minorEastAsia" w:hAnsiTheme="minorEastAsia" w:hint="eastAsia"/>
          <w:spacing w:val="2"/>
          <w:sz w:val="24"/>
          <w:szCs w:val="24"/>
        </w:rPr>
        <w:t>)　１７時必着</w:t>
      </w:r>
    </w:p>
    <w:p w:rsidR="00104DE2" w:rsidRPr="00104DE2" w:rsidRDefault="00F4437C" w:rsidP="00104DE2">
      <w:pPr>
        <w:pStyle w:val="ad"/>
        <w:numPr>
          <w:ilvl w:val="0"/>
          <w:numId w:val="32"/>
        </w:numPr>
        <w:ind w:leftChars="0"/>
        <w:rPr>
          <w:rFonts w:asciiTheme="majorEastAsia" w:eastAsiaTheme="majorEastAsia" w:hAnsiTheme="majorEastAsia"/>
          <w:spacing w:val="2"/>
          <w:sz w:val="24"/>
          <w:szCs w:val="24"/>
        </w:rPr>
      </w:pPr>
      <w:r w:rsidRPr="00104DE2">
        <w:rPr>
          <w:rFonts w:asciiTheme="minorEastAsia" w:hAnsiTheme="minorEastAsia" w:hint="eastAsia"/>
          <w:spacing w:val="2"/>
          <w:sz w:val="24"/>
          <w:szCs w:val="24"/>
        </w:rPr>
        <w:t>提出先（問い合わせ先）</w:t>
      </w:r>
    </w:p>
    <w:p w:rsidR="00B03F17" w:rsidRDefault="00104DE2" w:rsidP="00B03F17">
      <w:pPr>
        <w:pStyle w:val="ad"/>
        <w:ind w:leftChars="-1" w:left="-2" w:firstLineChars="300" w:firstLine="720"/>
        <w:rPr>
          <w:rFonts w:asciiTheme="minorEastAsia" w:hAnsiTheme="minorEastAsia"/>
          <w:sz w:val="24"/>
          <w:szCs w:val="24"/>
        </w:rPr>
      </w:pPr>
      <w:r w:rsidRPr="00104DE2">
        <w:rPr>
          <w:rFonts w:asciiTheme="minorEastAsia" w:hAnsiTheme="minorEastAsia" w:hint="eastAsia"/>
          <w:sz w:val="24"/>
          <w:szCs w:val="24"/>
        </w:rPr>
        <w:t xml:space="preserve">京都リサーチパーク株式会社　</w:t>
      </w:r>
    </w:p>
    <w:p w:rsidR="00104DE2" w:rsidRPr="00104DE2" w:rsidRDefault="00B03F17" w:rsidP="00B03F17">
      <w:pPr>
        <w:pStyle w:val="ad"/>
        <w:ind w:leftChars="-1" w:left="-2" w:firstLineChars="300" w:firstLine="720"/>
        <w:rPr>
          <w:rFonts w:asciiTheme="majorEastAsia" w:eastAsiaTheme="majorEastAsia" w:hAnsiTheme="majorEastAsia"/>
          <w:spacing w:val="2"/>
          <w:sz w:val="24"/>
          <w:szCs w:val="24"/>
        </w:rPr>
      </w:pPr>
      <w:r>
        <w:rPr>
          <w:rFonts w:asciiTheme="minorEastAsia" w:hAnsiTheme="minorEastAsia" w:hint="eastAsia"/>
          <w:sz w:val="24"/>
          <w:szCs w:val="24"/>
        </w:rPr>
        <w:t>イノベーションデザイン部</w:t>
      </w:r>
      <w:r w:rsidR="00104DE2" w:rsidRPr="00104DE2">
        <w:rPr>
          <w:rFonts w:asciiTheme="minorEastAsia" w:hAnsiTheme="minorEastAsia" w:hint="eastAsia"/>
          <w:sz w:val="24"/>
          <w:szCs w:val="24"/>
        </w:rPr>
        <w:t xml:space="preserve">　担当者：</w:t>
      </w:r>
      <w:r>
        <w:rPr>
          <w:rFonts w:asciiTheme="minorEastAsia" w:hAnsiTheme="minorEastAsia" w:hint="eastAsia"/>
          <w:sz w:val="24"/>
          <w:szCs w:val="24"/>
        </w:rPr>
        <w:t xml:space="preserve">市川　</w:t>
      </w:r>
    </w:p>
    <w:p w:rsidR="00104DE2" w:rsidRPr="00B82507" w:rsidRDefault="00104DE2" w:rsidP="00104DE2">
      <w:pPr>
        <w:pStyle w:val="a3"/>
        <w:ind w:firstLineChars="600" w:firstLine="1440"/>
        <w:rPr>
          <w:rFonts w:asciiTheme="minorEastAsia" w:eastAsiaTheme="minorEastAsia" w:hAnsiTheme="minorEastAsia"/>
          <w:sz w:val="24"/>
          <w:szCs w:val="24"/>
        </w:rPr>
      </w:pPr>
      <w:r w:rsidRPr="00B82507">
        <w:rPr>
          <w:rFonts w:asciiTheme="minorEastAsia" w:eastAsiaTheme="minorEastAsia" w:hAnsiTheme="minorEastAsia" w:hint="eastAsia"/>
          <w:sz w:val="24"/>
          <w:szCs w:val="24"/>
        </w:rPr>
        <w:t xml:space="preserve">住　所：〒600-8813　京都市下京区中堂寺南町１３４　</w:t>
      </w:r>
    </w:p>
    <w:p w:rsidR="00104DE2" w:rsidRPr="00B82507" w:rsidRDefault="00104DE2" w:rsidP="00104DE2">
      <w:pPr>
        <w:pStyle w:val="a3"/>
        <w:ind w:firstLineChars="600" w:firstLine="1440"/>
        <w:rPr>
          <w:rFonts w:asciiTheme="minorEastAsia" w:eastAsiaTheme="minorEastAsia" w:hAnsiTheme="minorEastAsia"/>
          <w:sz w:val="24"/>
          <w:szCs w:val="24"/>
        </w:rPr>
      </w:pPr>
      <w:r w:rsidRPr="00B82507">
        <w:rPr>
          <w:rFonts w:asciiTheme="minorEastAsia" w:eastAsiaTheme="minorEastAsia" w:hAnsiTheme="minorEastAsia" w:hint="eastAsia"/>
          <w:sz w:val="24"/>
          <w:szCs w:val="24"/>
        </w:rPr>
        <w:t>電　話：075-315-8491</w:t>
      </w:r>
    </w:p>
    <w:p w:rsidR="00104DE2" w:rsidRDefault="00104DE2" w:rsidP="00104DE2">
      <w:pPr>
        <w:pStyle w:val="a3"/>
        <w:ind w:firstLineChars="600" w:firstLine="1440"/>
        <w:rPr>
          <w:rFonts w:asciiTheme="minorEastAsia" w:eastAsiaTheme="minorEastAsia" w:hAnsiTheme="minorEastAsia"/>
          <w:sz w:val="24"/>
          <w:szCs w:val="24"/>
        </w:rPr>
      </w:pPr>
      <w:r w:rsidRPr="00B82507">
        <w:rPr>
          <w:rFonts w:asciiTheme="minorEastAsia" w:eastAsiaTheme="minorEastAsia" w:hAnsiTheme="minorEastAsia" w:hint="eastAsia"/>
          <w:sz w:val="24"/>
          <w:szCs w:val="24"/>
        </w:rPr>
        <w:t>E-mail:dsn-info@krp.co.jp</w:t>
      </w:r>
    </w:p>
    <w:p w:rsidR="00F4437C" w:rsidRPr="00104DE2" w:rsidRDefault="00F4437C" w:rsidP="00104DE2">
      <w:pPr>
        <w:pStyle w:val="ad"/>
        <w:numPr>
          <w:ilvl w:val="0"/>
          <w:numId w:val="32"/>
        </w:numPr>
        <w:ind w:leftChars="0"/>
        <w:rPr>
          <w:rFonts w:asciiTheme="majorEastAsia" w:eastAsiaTheme="majorEastAsia" w:hAnsiTheme="majorEastAsia"/>
          <w:spacing w:val="2"/>
          <w:sz w:val="24"/>
          <w:szCs w:val="24"/>
        </w:rPr>
      </w:pPr>
      <w:r w:rsidRPr="00104DE2">
        <w:rPr>
          <w:rFonts w:asciiTheme="minorEastAsia" w:hAnsiTheme="minorEastAsia" w:hint="eastAsia"/>
          <w:spacing w:val="2"/>
          <w:sz w:val="24"/>
          <w:szCs w:val="24"/>
        </w:rPr>
        <w:t>提出書類</w:t>
      </w:r>
    </w:p>
    <w:p w:rsidR="00104DE2" w:rsidRPr="00B82507" w:rsidRDefault="00104DE2" w:rsidP="00104DE2">
      <w:pPr>
        <w:pStyle w:val="ad"/>
        <w:ind w:leftChars="0" w:left="855" w:firstLineChars="100" w:firstLine="244"/>
        <w:rPr>
          <w:rFonts w:asciiTheme="minorEastAsia" w:hAnsiTheme="minorEastAsia"/>
          <w:spacing w:val="2"/>
          <w:sz w:val="24"/>
          <w:szCs w:val="24"/>
        </w:rPr>
      </w:pPr>
      <w:r w:rsidRPr="00B82507">
        <w:rPr>
          <w:rFonts w:asciiTheme="minorEastAsia" w:hAnsiTheme="minorEastAsia" w:hint="eastAsia"/>
          <w:spacing w:val="2"/>
          <w:sz w:val="24"/>
          <w:szCs w:val="24"/>
        </w:rPr>
        <w:t>・</w:t>
      </w:r>
      <w:r w:rsidR="00B03F17">
        <w:rPr>
          <w:rFonts w:asciiTheme="minorEastAsia" w:hAnsiTheme="minorEastAsia" w:hint="eastAsia"/>
          <w:spacing w:val="2"/>
          <w:sz w:val="24"/>
          <w:szCs w:val="24"/>
        </w:rPr>
        <w:t>平成３０</w:t>
      </w:r>
      <w:r w:rsidR="00AC3BBC">
        <w:rPr>
          <w:rFonts w:asciiTheme="minorEastAsia" w:hAnsiTheme="minorEastAsia" w:hint="eastAsia"/>
          <w:spacing w:val="2"/>
          <w:sz w:val="24"/>
          <w:szCs w:val="24"/>
        </w:rPr>
        <w:t>年度</w:t>
      </w:r>
      <w:r w:rsidR="00B03F17">
        <w:rPr>
          <w:rFonts w:asciiTheme="minorEastAsia" w:hAnsiTheme="minorEastAsia" w:hint="eastAsia"/>
          <w:spacing w:val="2"/>
          <w:sz w:val="24"/>
          <w:szCs w:val="24"/>
        </w:rPr>
        <w:t>伝統</w:t>
      </w:r>
      <w:r w:rsidRPr="00B82507">
        <w:rPr>
          <w:rFonts w:asciiTheme="minorEastAsia" w:hAnsiTheme="minorEastAsia" w:hint="eastAsia"/>
          <w:spacing w:val="2"/>
          <w:sz w:val="24"/>
          <w:szCs w:val="24"/>
        </w:rPr>
        <w:t>産業発展強化支援事業費補助金交付申請書</w:t>
      </w:r>
    </w:p>
    <w:p w:rsidR="00F4437C" w:rsidRPr="00104DE2" w:rsidRDefault="00F4437C" w:rsidP="00104DE2">
      <w:pPr>
        <w:pStyle w:val="ad"/>
        <w:numPr>
          <w:ilvl w:val="0"/>
          <w:numId w:val="32"/>
        </w:numPr>
        <w:ind w:leftChars="0"/>
        <w:rPr>
          <w:rFonts w:asciiTheme="majorEastAsia" w:eastAsiaTheme="majorEastAsia" w:hAnsiTheme="majorEastAsia"/>
          <w:spacing w:val="2"/>
          <w:sz w:val="24"/>
          <w:szCs w:val="24"/>
        </w:rPr>
      </w:pPr>
      <w:r w:rsidRPr="00104DE2">
        <w:rPr>
          <w:rFonts w:asciiTheme="minorEastAsia" w:hAnsiTheme="minorEastAsia" w:hint="eastAsia"/>
          <w:spacing w:val="2"/>
          <w:sz w:val="24"/>
          <w:szCs w:val="24"/>
        </w:rPr>
        <w:t>提出方法</w:t>
      </w:r>
    </w:p>
    <w:p w:rsidR="00397425" w:rsidRDefault="00104DE2" w:rsidP="00397425">
      <w:pPr>
        <w:ind w:left="360" w:firstLineChars="300" w:firstLine="732"/>
        <w:rPr>
          <w:rFonts w:asciiTheme="minorEastAsia" w:hAnsiTheme="minorEastAsia"/>
          <w:spacing w:val="2"/>
          <w:sz w:val="24"/>
          <w:szCs w:val="24"/>
        </w:rPr>
      </w:pPr>
      <w:r>
        <w:rPr>
          <w:rFonts w:asciiTheme="minorEastAsia" w:hAnsiTheme="minorEastAsia" w:hint="eastAsia"/>
          <w:spacing w:val="2"/>
          <w:sz w:val="24"/>
          <w:szCs w:val="24"/>
        </w:rPr>
        <w:t>・</w:t>
      </w:r>
      <w:r w:rsidR="00FE3DFD" w:rsidRPr="00B82507">
        <w:rPr>
          <w:rFonts w:asciiTheme="minorEastAsia" w:hAnsiTheme="minorEastAsia" w:hint="eastAsia"/>
          <w:spacing w:val="2"/>
          <w:sz w:val="24"/>
          <w:szCs w:val="24"/>
        </w:rPr>
        <w:t>郵送又は持参</w:t>
      </w:r>
    </w:p>
    <w:p w:rsidR="00F4437C" w:rsidRPr="00B82507" w:rsidRDefault="00FE3DFD" w:rsidP="00397425">
      <w:pPr>
        <w:ind w:leftChars="270" w:left="567" w:firstLineChars="115" w:firstLine="281"/>
        <w:rPr>
          <w:rFonts w:asciiTheme="minorEastAsia" w:hAnsiTheme="minorEastAsia"/>
          <w:spacing w:val="2"/>
          <w:sz w:val="24"/>
          <w:szCs w:val="24"/>
        </w:rPr>
      </w:pPr>
      <w:r w:rsidRPr="00B82507">
        <w:rPr>
          <w:rFonts w:asciiTheme="minorEastAsia" w:hAnsiTheme="minorEastAsia" w:hint="eastAsia"/>
          <w:spacing w:val="2"/>
          <w:sz w:val="24"/>
          <w:szCs w:val="24"/>
        </w:rPr>
        <w:t>上記の締切日の１７時までに受付できるように余裕をもって提出してください。</w:t>
      </w:r>
    </w:p>
    <w:p w:rsidR="00F4437C" w:rsidRPr="00B82507" w:rsidRDefault="00FE3DFD" w:rsidP="00397425">
      <w:pPr>
        <w:ind w:leftChars="270" w:left="567" w:firstLineChars="115" w:firstLine="281"/>
        <w:rPr>
          <w:rFonts w:asciiTheme="minorEastAsia" w:hAnsiTheme="minorEastAsia"/>
          <w:spacing w:val="2"/>
          <w:sz w:val="24"/>
          <w:szCs w:val="24"/>
        </w:rPr>
      </w:pPr>
      <w:r w:rsidRPr="00B82507">
        <w:rPr>
          <w:rFonts w:asciiTheme="minorEastAsia" w:hAnsiTheme="minorEastAsia" w:hint="eastAsia"/>
          <w:spacing w:val="2"/>
          <w:sz w:val="24"/>
          <w:szCs w:val="24"/>
        </w:rPr>
        <w:lastRenderedPageBreak/>
        <w:t>郵送で提出の際は、封筒の表面に「</w:t>
      </w:r>
      <w:r w:rsidR="00B03F17">
        <w:rPr>
          <w:rFonts w:asciiTheme="minorEastAsia" w:hAnsiTheme="minorEastAsia" w:hint="eastAsia"/>
          <w:spacing w:val="2"/>
          <w:sz w:val="24"/>
          <w:szCs w:val="24"/>
        </w:rPr>
        <w:t>伝統</w:t>
      </w:r>
      <w:r w:rsidRPr="00B82507">
        <w:rPr>
          <w:rFonts w:asciiTheme="minorEastAsia" w:hAnsiTheme="minorEastAsia" w:hint="eastAsia"/>
          <w:spacing w:val="2"/>
          <w:sz w:val="24"/>
          <w:szCs w:val="24"/>
        </w:rPr>
        <w:t>産業発展強化支援事業費補助金申請書類在中」と朱書きしてください。</w:t>
      </w:r>
    </w:p>
    <w:p w:rsidR="00FE3DFD" w:rsidRPr="00B82507" w:rsidRDefault="00FE3DFD" w:rsidP="00397425">
      <w:pPr>
        <w:ind w:leftChars="270" w:left="567" w:firstLineChars="115" w:firstLine="281"/>
        <w:rPr>
          <w:rFonts w:asciiTheme="minorEastAsia" w:hAnsiTheme="minorEastAsia"/>
          <w:spacing w:val="2"/>
          <w:sz w:val="24"/>
          <w:szCs w:val="24"/>
        </w:rPr>
      </w:pPr>
      <w:r w:rsidRPr="00B82507">
        <w:rPr>
          <w:rFonts w:asciiTheme="minorEastAsia" w:hAnsiTheme="minorEastAsia" w:hint="eastAsia"/>
          <w:spacing w:val="2"/>
          <w:sz w:val="24"/>
          <w:szCs w:val="24"/>
        </w:rPr>
        <w:t>書類を郵送される場合には、簡易書留や特定記録などを利用し、配達されたことが証明（確認）できる方法でお送りください。</w:t>
      </w:r>
    </w:p>
    <w:p w:rsidR="00FE3DFD" w:rsidRPr="00B82507" w:rsidRDefault="00FE3DFD" w:rsidP="00397425">
      <w:pPr>
        <w:ind w:leftChars="270" w:left="567" w:firstLineChars="115" w:firstLine="281"/>
        <w:rPr>
          <w:rFonts w:asciiTheme="minorEastAsia" w:hAnsiTheme="minorEastAsia"/>
          <w:spacing w:val="2"/>
          <w:sz w:val="24"/>
          <w:szCs w:val="24"/>
        </w:rPr>
      </w:pPr>
      <w:r w:rsidRPr="00B82507">
        <w:rPr>
          <w:rFonts w:asciiTheme="minorEastAsia" w:hAnsiTheme="minorEastAsia" w:hint="eastAsia"/>
          <w:spacing w:val="2"/>
          <w:sz w:val="24"/>
          <w:szCs w:val="24"/>
        </w:rPr>
        <w:t>なお、ＦＡＸによる提出は受付できません。</w:t>
      </w:r>
    </w:p>
    <w:p w:rsidR="00397425" w:rsidRDefault="00397425" w:rsidP="00FE3DFD">
      <w:pPr>
        <w:rPr>
          <w:rFonts w:asciiTheme="majorEastAsia" w:eastAsiaTheme="majorEastAsia" w:hAnsiTheme="majorEastAsia"/>
          <w:spacing w:val="2"/>
          <w:sz w:val="24"/>
          <w:szCs w:val="24"/>
        </w:rPr>
      </w:pPr>
    </w:p>
    <w:p w:rsidR="00FE3DFD" w:rsidRPr="00397425" w:rsidRDefault="00FE3DFD" w:rsidP="00FE3DFD">
      <w:pPr>
        <w:rPr>
          <w:rFonts w:asciiTheme="majorEastAsia" w:eastAsiaTheme="majorEastAsia" w:hAnsiTheme="majorEastAsia"/>
          <w:sz w:val="24"/>
          <w:szCs w:val="24"/>
        </w:rPr>
      </w:pPr>
      <w:r w:rsidRPr="00397425">
        <w:rPr>
          <w:rFonts w:asciiTheme="majorEastAsia" w:eastAsiaTheme="majorEastAsia" w:hAnsiTheme="majorEastAsia" w:hint="eastAsia"/>
          <w:spacing w:val="2"/>
          <w:sz w:val="24"/>
          <w:szCs w:val="24"/>
        </w:rPr>
        <w:t>９　選考及び</w:t>
      </w:r>
      <w:r w:rsidRPr="00397425">
        <w:rPr>
          <w:rFonts w:asciiTheme="majorEastAsia" w:eastAsiaTheme="majorEastAsia" w:hAnsiTheme="majorEastAsia" w:hint="eastAsia"/>
          <w:sz w:val="24"/>
          <w:szCs w:val="24"/>
        </w:rPr>
        <w:t>交付の決定</w:t>
      </w:r>
    </w:p>
    <w:p w:rsidR="00FE3DFD" w:rsidRPr="00B82507" w:rsidRDefault="00FE3DFD" w:rsidP="00104DE2">
      <w:pPr>
        <w:ind w:leftChars="100" w:left="210" w:firstLineChars="100" w:firstLine="244"/>
        <w:rPr>
          <w:rFonts w:asciiTheme="minorEastAsia" w:hAnsiTheme="minorEastAsia"/>
          <w:spacing w:val="2"/>
          <w:sz w:val="24"/>
          <w:szCs w:val="24"/>
        </w:rPr>
      </w:pPr>
      <w:r w:rsidRPr="00B82507">
        <w:rPr>
          <w:rFonts w:asciiTheme="minorEastAsia" w:hAnsiTheme="minorEastAsia" w:hint="eastAsia"/>
          <w:spacing w:val="2"/>
          <w:sz w:val="24"/>
          <w:szCs w:val="24"/>
        </w:rPr>
        <w:t>選考は、別に設置する</w:t>
      </w:r>
      <w:r w:rsidR="00C21F0F">
        <w:rPr>
          <w:rFonts w:asciiTheme="minorEastAsia" w:hAnsiTheme="minorEastAsia" w:hint="eastAsia"/>
          <w:spacing w:val="2"/>
          <w:sz w:val="24"/>
          <w:szCs w:val="24"/>
        </w:rPr>
        <w:t>選考</w:t>
      </w:r>
      <w:r w:rsidRPr="00B82507">
        <w:rPr>
          <w:rFonts w:asciiTheme="minorEastAsia" w:hAnsiTheme="minorEastAsia" w:hint="eastAsia"/>
          <w:spacing w:val="2"/>
          <w:sz w:val="24"/>
          <w:szCs w:val="24"/>
        </w:rPr>
        <w:t>取会議において、</w:t>
      </w:r>
      <w:r w:rsidR="008C1D97" w:rsidRPr="00B82507">
        <w:rPr>
          <w:rFonts w:asciiTheme="minorEastAsia" w:hAnsiTheme="minorEastAsia" w:hint="eastAsia"/>
          <w:spacing w:val="2"/>
          <w:sz w:val="24"/>
          <w:szCs w:val="24"/>
        </w:rPr>
        <w:t>資格要件及び</w:t>
      </w:r>
      <w:r w:rsidRPr="00B82507">
        <w:rPr>
          <w:rFonts w:asciiTheme="minorEastAsia" w:hAnsiTheme="minorEastAsia" w:hint="eastAsia"/>
          <w:spacing w:val="2"/>
          <w:sz w:val="24"/>
          <w:szCs w:val="24"/>
        </w:rPr>
        <w:t>事業内容</w:t>
      </w:r>
      <w:r w:rsidR="00C21F0F">
        <w:rPr>
          <w:rFonts w:asciiTheme="minorEastAsia" w:hAnsiTheme="minorEastAsia" w:hint="eastAsia"/>
          <w:spacing w:val="2"/>
          <w:sz w:val="24"/>
          <w:szCs w:val="24"/>
        </w:rPr>
        <w:t>等について、委員の意見を聴いて</w:t>
      </w:r>
      <w:r w:rsidR="008C1D97" w:rsidRPr="00B82507">
        <w:rPr>
          <w:rFonts w:asciiTheme="minorEastAsia" w:hAnsiTheme="minorEastAsia" w:hint="eastAsia"/>
          <w:spacing w:val="2"/>
          <w:sz w:val="24"/>
          <w:szCs w:val="24"/>
        </w:rPr>
        <w:t>決定いたします。</w:t>
      </w:r>
    </w:p>
    <w:p w:rsidR="008C1D97" w:rsidRPr="00B82507" w:rsidRDefault="008C1D97" w:rsidP="00FE3DFD">
      <w:pPr>
        <w:rPr>
          <w:rFonts w:asciiTheme="minorEastAsia" w:hAnsiTheme="minorEastAsia"/>
          <w:spacing w:val="2"/>
          <w:sz w:val="24"/>
          <w:szCs w:val="24"/>
        </w:rPr>
      </w:pPr>
      <w:r w:rsidRPr="00B82507">
        <w:rPr>
          <w:rFonts w:asciiTheme="minorEastAsia" w:hAnsiTheme="minorEastAsia" w:hint="eastAsia"/>
          <w:spacing w:val="2"/>
          <w:sz w:val="24"/>
          <w:szCs w:val="24"/>
        </w:rPr>
        <w:t xml:space="preserve">　</w:t>
      </w:r>
      <w:r w:rsidR="00104DE2">
        <w:rPr>
          <w:rFonts w:asciiTheme="minorEastAsia" w:hAnsiTheme="minorEastAsia" w:hint="eastAsia"/>
          <w:spacing w:val="2"/>
          <w:sz w:val="24"/>
          <w:szCs w:val="24"/>
        </w:rPr>
        <w:t xml:space="preserve">　</w:t>
      </w:r>
      <w:r w:rsidRPr="00B82507">
        <w:rPr>
          <w:rFonts w:asciiTheme="minorEastAsia" w:hAnsiTheme="minorEastAsia" w:hint="eastAsia"/>
          <w:spacing w:val="2"/>
          <w:sz w:val="24"/>
          <w:szCs w:val="24"/>
        </w:rPr>
        <w:t>また、選考結果については、採択の可否を書面で通知します。</w:t>
      </w:r>
    </w:p>
    <w:p w:rsidR="00FE3DFD" w:rsidRPr="00B82507" w:rsidRDefault="008C1D97" w:rsidP="00104DE2">
      <w:pPr>
        <w:ind w:firstLineChars="200" w:firstLine="488"/>
        <w:rPr>
          <w:rFonts w:asciiTheme="minorEastAsia" w:hAnsiTheme="minorEastAsia"/>
          <w:spacing w:val="2"/>
          <w:sz w:val="24"/>
          <w:szCs w:val="24"/>
        </w:rPr>
      </w:pPr>
      <w:r w:rsidRPr="00B82507">
        <w:rPr>
          <w:rFonts w:asciiTheme="minorEastAsia" w:hAnsiTheme="minorEastAsia" w:hint="eastAsia"/>
          <w:spacing w:val="2"/>
          <w:sz w:val="24"/>
          <w:szCs w:val="24"/>
        </w:rPr>
        <w:t>主な着眼点は以下のとおりです。</w:t>
      </w:r>
    </w:p>
    <w:p w:rsidR="00C65D14" w:rsidRPr="00B82507" w:rsidRDefault="00C65D14" w:rsidP="00C65D14">
      <w:pPr>
        <w:ind w:firstLineChars="150" w:firstLine="366"/>
        <w:rPr>
          <w:rFonts w:asciiTheme="minorEastAsia" w:hAnsiTheme="minorEastAsia"/>
          <w:spacing w:val="2"/>
          <w:sz w:val="24"/>
          <w:szCs w:val="24"/>
        </w:rPr>
      </w:pPr>
      <w:r>
        <w:rPr>
          <w:rFonts w:asciiTheme="minorEastAsia" w:hAnsiTheme="minorEastAsia" w:hint="eastAsia"/>
          <w:spacing w:val="2"/>
          <w:sz w:val="24"/>
          <w:szCs w:val="24"/>
        </w:rPr>
        <w:t>「事業の実現可能性」、「事業の継続性」、「事業効果」等</w:t>
      </w:r>
    </w:p>
    <w:p w:rsidR="008C1D97" w:rsidRDefault="008C1D97" w:rsidP="009122CF">
      <w:pPr>
        <w:rPr>
          <w:rFonts w:asciiTheme="minorEastAsia" w:hAnsiTheme="minorEastAsia"/>
          <w:spacing w:val="2"/>
          <w:sz w:val="24"/>
          <w:szCs w:val="24"/>
        </w:rPr>
      </w:pPr>
    </w:p>
    <w:p w:rsidR="008C1D97" w:rsidRPr="00104DE2" w:rsidRDefault="008C1D97" w:rsidP="009122CF">
      <w:pPr>
        <w:rPr>
          <w:rFonts w:asciiTheme="majorEastAsia" w:eastAsiaTheme="majorEastAsia" w:hAnsiTheme="majorEastAsia"/>
          <w:spacing w:val="2"/>
          <w:sz w:val="24"/>
          <w:szCs w:val="24"/>
        </w:rPr>
      </w:pPr>
      <w:r w:rsidRPr="00104DE2">
        <w:rPr>
          <w:rFonts w:asciiTheme="majorEastAsia" w:eastAsiaTheme="majorEastAsia" w:hAnsiTheme="majorEastAsia" w:hint="eastAsia"/>
          <w:spacing w:val="2"/>
          <w:sz w:val="24"/>
          <w:szCs w:val="24"/>
        </w:rPr>
        <w:t>１０　補助金の交付</w:t>
      </w:r>
    </w:p>
    <w:p w:rsidR="008C1D97" w:rsidRPr="00B82507" w:rsidRDefault="008C1D97" w:rsidP="00104DE2">
      <w:pPr>
        <w:ind w:left="244" w:hangingChars="100" w:hanging="244"/>
        <w:rPr>
          <w:rFonts w:asciiTheme="minorEastAsia" w:hAnsiTheme="minorEastAsia"/>
          <w:spacing w:val="2"/>
          <w:sz w:val="24"/>
          <w:szCs w:val="24"/>
        </w:rPr>
      </w:pPr>
      <w:r w:rsidRPr="00B82507">
        <w:rPr>
          <w:rFonts w:asciiTheme="minorEastAsia" w:hAnsiTheme="minorEastAsia" w:hint="eastAsia"/>
          <w:spacing w:val="2"/>
          <w:sz w:val="24"/>
          <w:szCs w:val="24"/>
        </w:rPr>
        <w:t xml:space="preserve">　</w:t>
      </w:r>
      <w:r w:rsidR="00104DE2">
        <w:rPr>
          <w:rFonts w:asciiTheme="minorEastAsia" w:hAnsiTheme="minorEastAsia" w:hint="eastAsia"/>
          <w:spacing w:val="2"/>
          <w:sz w:val="24"/>
          <w:szCs w:val="24"/>
        </w:rPr>
        <w:t xml:space="preserve">　</w:t>
      </w:r>
      <w:r w:rsidRPr="00B82507">
        <w:rPr>
          <w:rFonts w:asciiTheme="minorEastAsia" w:hAnsiTheme="minorEastAsia" w:hint="eastAsia"/>
          <w:spacing w:val="2"/>
          <w:sz w:val="24"/>
          <w:szCs w:val="24"/>
        </w:rPr>
        <w:t>補助金の交付については、補助</w:t>
      </w:r>
      <w:r w:rsidR="00300FDD">
        <w:rPr>
          <w:rFonts w:asciiTheme="minorEastAsia" w:hAnsiTheme="minorEastAsia" w:hint="eastAsia"/>
          <w:spacing w:val="2"/>
          <w:sz w:val="24"/>
          <w:szCs w:val="24"/>
        </w:rPr>
        <w:t>対象</w:t>
      </w:r>
      <w:r w:rsidRPr="00B82507">
        <w:rPr>
          <w:rFonts w:asciiTheme="minorEastAsia" w:hAnsiTheme="minorEastAsia" w:hint="eastAsia"/>
          <w:spacing w:val="2"/>
          <w:sz w:val="24"/>
          <w:szCs w:val="24"/>
        </w:rPr>
        <w:t>事業の完了後、</w:t>
      </w:r>
      <w:r w:rsidR="002B0E6F" w:rsidRPr="002B0E6F">
        <w:rPr>
          <w:rFonts w:asciiTheme="minorEastAsia" w:hAnsiTheme="minorEastAsia" w:hint="eastAsia"/>
          <w:spacing w:val="2"/>
          <w:sz w:val="24"/>
          <w:szCs w:val="24"/>
        </w:rPr>
        <w:t>補助事業の完了の日から起算して１０</w:t>
      </w:r>
      <w:r w:rsidR="002B0E6F" w:rsidRPr="002B0E6F">
        <w:rPr>
          <w:rFonts w:asciiTheme="minorEastAsia" w:hAnsiTheme="minorEastAsia"/>
          <w:spacing w:val="2"/>
          <w:sz w:val="24"/>
          <w:szCs w:val="24"/>
        </w:rPr>
        <w:t>日以内</w:t>
      </w:r>
      <w:r w:rsidR="002B0E6F" w:rsidRPr="002B0E6F">
        <w:rPr>
          <w:rFonts w:asciiTheme="minorEastAsia" w:hAnsiTheme="minorEastAsia" w:hint="eastAsia"/>
          <w:spacing w:val="2"/>
          <w:sz w:val="24"/>
          <w:szCs w:val="24"/>
        </w:rPr>
        <w:t>又は補助金の交付決定に係る年度の</w:t>
      </w:r>
      <w:r w:rsidRPr="00B82507">
        <w:rPr>
          <w:rFonts w:asciiTheme="minorEastAsia" w:hAnsiTheme="minorEastAsia" w:hint="eastAsia"/>
          <w:spacing w:val="2"/>
          <w:sz w:val="24"/>
          <w:szCs w:val="24"/>
        </w:rPr>
        <w:t>平成</w:t>
      </w:r>
      <w:r w:rsidR="00492EF8">
        <w:rPr>
          <w:rFonts w:asciiTheme="minorEastAsia" w:hAnsiTheme="minorEastAsia" w:hint="eastAsia"/>
          <w:spacing w:val="2"/>
          <w:sz w:val="24"/>
          <w:szCs w:val="24"/>
        </w:rPr>
        <w:t>3</w:t>
      </w:r>
      <w:r w:rsidR="00C21F0F">
        <w:rPr>
          <w:rFonts w:asciiTheme="minorEastAsia" w:hAnsiTheme="minorEastAsia" w:hint="eastAsia"/>
          <w:spacing w:val="2"/>
          <w:sz w:val="24"/>
          <w:szCs w:val="24"/>
        </w:rPr>
        <w:t>1</w:t>
      </w:r>
      <w:r w:rsidRPr="00B82507">
        <w:rPr>
          <w:rFonts w:asciiTheme="minorEastAsia" w:hAnsiTheme="minorEastAsia" w:hint="eastAsia"/>
          <w:spacing w:val="2"/>
          <w:sz w:val="24"/>
          <w:szCs w:val="24"/>
        </w:rPr>
        <w:t>年</w:t>
      </w:r>
      <w:r w:rsidR="00492EF8">
        <w:rPr>
          <w:rFonts w:asciiTheme="minorEastAsia" w:hAnsiTheme="minorEastAsia" w:hint="eastAsia"/>
          <w:spacing w:val="2"/>
          <w:sz w:val="24"/>
          <w:szCs w:val="24"/>
        </w:rPr>
        <w:t>2</w:t>
      </w:r>
      <w:r w:rsidRPr="00B82507">
        <w:rPr>
          <w:rFonts w:asciiTheme="minorEastAsia" w:hAnsiTheme="minorEastAsia" w:hint="eastAsia"/>
          <w:spacing w:val="2"/>
          <w:sz w:val="24"/>
          <w:szCs w:val="24"/>
        </w:rPr>
        <w:t>月</w:t>
      </w:r>
      <w:r w:rsidR="00B03F17">
        <w:rPr>
          <w:rFonts w:asciiTheme="minorEastAsia" w:hAnsiTheme="minorEastAsia" w:hint="eastAsia"/>
          <w:spacing w:val="2"/>
          <w:sz w:val="24"/>
          <w:szCs w:val="24"/>
        </w:rPr>
        <w:t>8</w:t>
      </w:r>
      <w:r w:rsidRPr="00B82507">
        <w:rPr>
          <w:rFonts w:asciiTheme="minorEastAsia" w:hAnsiTheme="minorEastAsia" w:hint="eastAsia"/>
          <w:spacing w:val="2"/>
          <w:sz w:val="24"/>
          <w:szCs w:val="24"/>
        </w:rPr>
        <w:t>日（金）までに事業報告書を提出していただき、実施した事業内容の検査と経費内容の確認により、交付すべき補助金の額を確認した後、精算払いとなります。</w:t>
      </w:r>
    </w:p>
    <w:p w:rsidR="008C1D97" w:rsidRDefault="008C1D97" w:rsidP="009122CF">
      <w:pPr>
        <w:rPr>
          <w:rFonts w:asciiTheme="minorEastAsia" w:hAnsiTheme="minorEastAsia"/>
          <w:spacing w:val="2"/>
          <w:sz w:val="24"/>
          <w:szCs w:val="24"/>
        </w:rPr>
      </w:pPr>
    </w:p>
    <w:p w:rsidR="008C1D97" w:rsidRDefault="008C1D97" w:rsidP="009122CF">
      <w:pPr>
        <w:rPr>
          <w:rFonts w:asciiTheme="majorEastAsia" w:eastAsiaTheme="majorEastAsia" w:hAnsiTheme="majorEastAsia"/>
          <w:spacing w:val="2"/>
          <w:sz w:val="24"/>
          <w:szCs w:val="24"/>
        </w:rPr>
      </w:pPr>
      <w:r w:rsidRPr="00104DE2">
        <w:rPr>
          <w:rFonts w:asciiTheme="majorEastAsia" w:eastAsiaTheme="majorEastAsia" w:hAnsiTheme="majorEastAsia" w:hint="eastAsia"/>
          <w:spacing w:val="2"/>
          <w:sz w:val="24"/>
          <w:szCs w:val="24"/>
        </w:rPr>
        <w:t>１１　交付決定後の注意事項</w:t>
      </w:r>
    </w:p>
    <w:p w:rsidR="008C1D97" w:rsidRPr="00EB22FB" w:rsidRDefault="00104DE2" w:rsidP="00397425">
      <w:pPr>
        <w:pStyle w:val="ad"/>
        <w:numPr>
          <w:ilvl w:val="0"/>
          <w:numId w:val="25"/>
        </w:numPr>
        <w:ind w:leftChars="0" w:left="567" w:hanging="283"/>
        <w:rPr>
          <w:rFonts w:asciiTheme="majorEastAsia" w:eastAsiaTheme="majorEastAsia" w:hAnsiTheme="majorEastAsia"/>
          <w:spacing w:val="2"/>
          <w:sz w:val="24"/>
          <w:szCs w:val="24"/>
        </w:rPr>
      </w:pPr>
      <w:r w:rsidRPr="00104DE2">
        <w:rPr>
          <w:rFonts w:asciiTheme="minorEastAsia" w:hAnsiTheme="minorEastAsia" w:hint="eastAsia"/>
          <w:spacing w:val="2"/>
          <w:sz w:val="24"/>
          <w:szCs w:val="24"/>
        </w:rPr>
        <w:t>交付</w:t>
      </w:r>
      <w:r w:rsidR="008C1D97" w:rsidRPr="00104DE2">
        <w:rPr>
          <w:rFonts w:asciiTheme="minorEastAsia" w:hAnsiTheme="minorEastAsia" w:hint="eastAsia"/>
          <w:spacing w:val="2"/>
          <w:sz w:val="24"/>
          <w:szCs w:val="24"/>
        </w:rPr>
        <w:t>決定を受けた後、本事業の内容を変更しようとする場合又は本事業</w:t>
      </w:r>
      <w:r w:rsidR="008C1D97" w:rsidRPr="00EB22FB">
        <w:rPr>
          <w:rFonts w:asciiTheme="minorEastAsia" w:hAnsiTheme="minorEastAsia" w:hint="eastAsia"/>
          <w:spacing w:val="2"/>
          <w:sz w:val="24"/>
          <w:szCs w:val="24"/>
        </w:rPr>
        <w:t>を廃止しようとする場合等には、事前に承認を受けなければなりません。</w:t>
      </w:r>
    </w:p>
    <w:p w:rsidR="008C1D97" w:rsidRPr="00B82507" w:rsidRDefault="008C1D97" w:rsidP="00397425">
      <w:pPr>
        <w:pStyle w:val="ad"/>
        <w:numPr>
          <w:ilvl w:val="0"/>
          <w:numId w:val="25"/>
        </w:numPr>
        <w:ind w:leftChars="0" w:left="567" w:hanging="283"/>
        <w:rPr>
          <w:rFonts w:asciiTheme="minorEastAsia" w:hAnsiTheme="minorEastAsia"/>
          <w:spacing w:val="2"/>
          <w:sz w:val="24"/>
          <w:szCs w:val="24"/>
        </w:rPr>
      </w:pPr>
      <w:r w:rsidRPr="00B82507">
        <w:rPr>
          <w:rFonts w:asciiTheme="minorEastAsia" w:hAnsiTheme="minorEastAsia" w:hint="eastAsia"/>
          <w:spacing w:val="2"/>
          <w:sz w:val="24"/>
          <w:szCs w:val="24"/>
        </w:rPr>
        <w:t>補助事業期</w:t>
      </w:r>
      <w:r w:rsidR="00772FD4" w:rsidRPr="00B82507">
        <w:rPr>
          <w:rFonts w:asciiTheme="minorEastAsia" w:hAnsiTheme="minorEastAsia" w:hint="eastAsia"/>
          <w:spacing w:val="2"/>
          <w:sz w:val="24"/>
          <w:szCs w:val="24"/>
        </w:rPr>
        <w:t>間中において、事業の遂行状況等を現地調査等により適宜確認いたします。また、事業成果をホームページ等で公開することがあります。</w:t>
      </w:r>
    </w:p>
    <w:p w:rsidR="00772FD4" w:rsidRPr="00B82507" w:rsidRDefault="00772FD4" w:rsidP="00397425">
      <w:pPr>
        <w:pStyle w:val="ad"/>
        <w:numPr>
          <w:ilvl w:val="0"/>
          <w:numId w:val="25"/>
        </w:numPr>
        <w:ind w:leftChars="0" w:left="567" w:hanging="283"/>
        <w:rPr>
          <w:rFonts w:asciiTheme="minorEastAsia" w:hAnsiTheme="minorEastAsia"/>
          <w:spacing w:val="2"/>
          <w:sz w:val="24"/>
          <w:szCs w:val="24"/>
        </w:rPr>
      </w:pPr>
      <w:r w:rsidRPr="00B82507">
        <w:rPr>
          <w:rFonts w:asciiTheme="minorEastAsia" w:hAnsiTheme="minorEastAsia" w:hint="eastAsia"/>
          <w:spacing w:val="2"/>
          <w:sz w:val="24"/>
          <w:szCs w:val="24"/>
        </w:rPr>
        <w:t>補助金</w:t>
      </w:r>
      <w:r w:rsidRPr="00B82507">
        <w:rPr>
          <w:rFonts w:asciiTheme="minorEastAsia" w:hAnsiTheme="minorEastAsia" w:hint="eastAsia"/>
          <w:sz w:val="24"/>
          <w:szCs w:val="24"/>
        </w:rPr>
        <w:t>交付要領等に違反をした場合や、補助金を目的外に使用した場合には、交付決定の取り消し、補助金の返還を求めることがあります。</w:t>
      </w:r>
    </w:p>
    <w:p w:rsidR="00772FD4" w:rsidRPr="00B82507" w:rsidRDefault="00772FD4" w:rsidP="00397425">
      <w:pPr>
        <w:pStyle w:val="a3"/>
        <w:numPr>
          <w:ilvl w:val="0"/>
          <w:numId w:val="25"/>
        </w:numPr>
        <w:ind w:left="567" w:hanging="283"/>
        <w:rPr>
          <w:rFonts w:asciiTheme="minorEastAsia" w:eastAsiaTheme="minorEastAsia" w:hAnsiTheme="minorEastAsia"/>
          <w:sz w:val="24"/>
          <w:szCs w:val="24"/>
        </w:rPr>
      </w:pPr>
      <w:r w:rsidRPr="00B82507">
        <w:rPr>
          <w:rFonts w:asciiTheme="minorEastAsia" w:eastAsiaTheme="minorEastAsia" w:hAnsiTheme="minorEastAsia" w:hint="eastAsia"/>
          <w:sz w:val="24"/>
          <w:szCs w:val="24"/>
        </w:rPr>
        <w:t>補助事業に関する証拠書類については、事業実施年度の終了後５年間は保存願います。</w:t>
      </w:r>
    </w:p>
    <w:p w:rsidR="00772FD4" w:rsidRPr="00B82507" w:rsidRDefault="00772FD4" w:rsidP="00397425">
      <w:pPr>
        <w:pStyle w:val="a3"/>
        <w:numPr>
          <w:ilvl w:val="0"/>
          <w:numId w:val="25"/>
        </w:numPr>
        <w:ind w:left="567" w:hanging="283"/>
        <w:rPr>
          <w:rFonts w:asciiTheme="minorEastAsia" w:eastAsiaTheme="minorEastAsia" w:hAnsiTheme="minorEastAsia"/>
          <w:sz w:val="24"/>
          <w:szCs w:val="24"/>
        </w:rPr>
      </w:pPr>
      <w:r w:rsidRPr="00B82507">
        <w:rPr>
          <w:rFonts w:asciiTheme="minorEastAsia" w:eastAsiaTheme="minorEastAsia" w:hAnsiTheme="minorEastAsia" w:hint="eastAsia"/>
          <w:sz w:val="24"/>
          <w:szCs w:val="24"/>
        </w:rPr>
        <w:t>事業終了後も、新規雇用者の雇用状況について確認を行います。</w:t>
      </w:r>
    </w:p>
    <w:p w:rsidR="00617D31" w:rsidRPr="00B82507" w:rsidRDefault="00617D31" w:rsidP="00EB22FB">
      <w:pPr>
        <w:ind w:hanging="76"/>
        <w:rPr>
          <w:rFonts w:asciiTheme="minorEastAsia" w:hAnsiTheme="minorEastAsia"/>
          <w:spacing w:val="2"/>
          <w:sz w:val="24"/>
          <w:szCs w:val="24"/>
        </w:rPr>
      </w:pPr>
    </w:p>
    <w:p w:rsidR="00D308E3" w:rsidRPr="00F4437C" w:rsidRDefault="00D308E3" w:rsidP="009122CF">
      <w:pPr>
        <w:rPr>
          <w:rFonts w:hAnsi="Times New Roman"/>
          <w:spacing w:val="2"/>
          <w:sz w:val="24"/>
          <w:szCs w:val="24"/>
        </w:rPr>
      </w:pPr>
    </w:p>
    <w:p w:rsidR="00D308E3" w:rsidRDefault="00D308E3" w:rsidP="009122CF">
      <w:pPr>
        <w:rPr>
          <w:rFonts w:hAnsi="Times New Roman"/>
          <w:spacing w:val="2"/>
          <w:sz w:val="24"/>
          <w:szCs w:val="24"/>
        </w:rPr>
      </w:pPr>
    </w:p>
    <w:p w:rsidR="007D1F81" w:rsidRDefault="007D1F81" w:rsidP="009122CF">
      <w:pPr>
        <w:rPr>
          <w:rFonts w:hAnsi="Times New Roman"/>
          <w:spacing w:val="2"/>
          <w:sz w:val="24"/>
          <w:szCs w:val="24"/>
        </w:rPr>
      </w:pPr>
    </w:p>
    <w:p w:rsidR="007D1F81" w:rsidRDefault="007D1F81" w:rsidP="009122CF">
      <w:pPr>
        <w:rPr>
          <w:rFonts w:hAnsi="Times New Roman"/>
          <w:spacing w:val="2"/>
          <w:sz w:val="24"/>
          <w:szCs w:val="24"/>
        </w:rPr>
      </w:pPr>
    </w:p>
    <w:p w:rsidR="007D1F81" w:rsidRDefault="007D1F81" w:rsidP="009122CF">
      <w:pPr>
        <w:rPr>
          <w:rFonts w:hAnsi="Times New Roman"/>
          <w:spacing w:val="2"/>
          <w:sz w:val="24"/>
          <w:szCs w:val="24"/>
        </w:rPr>
      </w:pPr>
    </w:p>
    <w:p w:rsidR="007D1F81" w:rsidRDefault="007D1F81" w:rsidP="009122CF">
      <w:pPr>
        <w:rPr>
          <w:rFonts w:hAnsi="Times New Roman"/>
          <w:spacing w:val="2"/>
          <w:sz w:val="24"/>
          <w:szCs w:val="24"/>
        </w:rPr>
      </w:pPr>
    </w:p>
    <w:p w:rsidR="007D1F81" w:rsidRDefault="007D1F81" w:rsidP="009122CF">
      <w:pPr>
        <w:rPr>
          <w:rFonts w:hAnsi="Times New Roman"/>
          <w:spacing w:val="2"/>
          <w:sz w:val="24"/>
          <w:szCs w:val="24"/>
        </w:rPr>
      </w:pPr>
    </w:p>
    <w:p w:rsidR="007D1F81" w:rsidRPr="00504339" w:rsidRDefault="007D1F81" w:rsidP="007D1F81">
      <w:pPr>
        <w:widowControl/>
        <w:jc w:val="left"/>
        <w:rPr>
          <w:rFonts w:asciiTheme="majorEastAsia" w:eastAsiaTheme="majorEastAsia" w:hAnsiTheme="majorEastAsia"/>
          <w:kern w:val="0"/>
          <w:sz w:val="24"/>
          <w:szCs w:val="24"/>
        </w:rPr>
      </w:pPr>
      <w:r w:rsidRPr="00504339">
        <w:rPr>
          <w:rFonts w:asciiTheme="majorEastAsia" w:eastAsiaTheme="majorEastAsia" w:hAnsiTheme="majorEastAsia" w:hint="eastAsia"/>
          <w:kern w:val="0"/>
          <w:sz w:val="24"/>
          <w:szCs w:val="24"/>
        </w:rPr>
        <w:t>京都府内の伝統産業一覧</w:t>
      </w:r>
    </w:p>
    <w:p w:rsidR="007D1F81" w:rsidRDefault="007D1F81" w:rsidP="007D1F81">
      <w:pPr>
        <w:widowControl/>
        <w:jc w:val="left"/>
        <w:rPr>
          <w:rFonts w:asciiTheme="minorEastAsia" w:hAnsiTheme="minorEastAsia"/>
          <w:kern w:val="0"/>
          <w:sz w:val="24"/>
          <w:szCs w:val="24"/>
        </w:rPr>
      </w:pPr>
    </w:p>
    <w:p w:rsidR="007D1F81" w:rsidRDefault="007D1F81" w:rsidP="007D1F81">
      <w:pPr>
        <w:widowControl/>
        <w:jc w:val="left"/>
        <w:rPr>
          <w:rFonts w:asciiTheme="minorEastAsia" w:hAnsiTheme="minorEastAsia"/>
          <w:kern w:val="0"/>
          <w:sz w:val="24"/>
          <w:szCs w:val="24"/>
        </w:rPr>
      </w:pPr>
      <w:r>
        <w:rPr>
          <w:rFonts w:asciiTheme="minorEastAsia" w:hAnsiTheme="minorEastAsia" w:hint="eastAsia"/>
          <w:kern w:val="0"/>
          <w:sz w:val="24"/>
          <w:szCs w:val="24"/>
        </w:rPr>
        <w:t>京都府・京都市共通の伝統産業指定品</w:t>
      </w:r>
    </w:p>
    <w:tbl>
      <w:tblPr>
        <w:tblStyle w:val="ac"/>
        <w:tblW w:w="10235" w:type="dxa"/>
        <w:tblInd w:w="-871" w:type="dxa"/>
        <w:tblLayout w:type="fixed"/>
        <w:tblLook w:val="04A0" w:firstRow="1" w:lastRow="0" w:firstColumn="1" w:lastColumn="0" w:noHBand="0" w:noVBand="1"/>
      </w:tblPr>
      <w:tblGrid>
        <w:gridCol w:w="568"/>
        <w:gridCol w:w="2155"/>
        <w:gridCol w:w="567"/>
        <w:gridCol w:w="1701"/>
        <w:gridCol w:w="567"/>
        <w:gridCol w:w="2126"/>
        <w:gridCol w:w="567"/>
        <w:gridCol w:w="1984"/>
      </w:tblGrid>
      <w:tr w:rsidR="007D1F81" w:rsidRPr="000F48CB" w:rsidTr="005505BE">
        <w:trPr>
          <w:trHeight w:val="369"/>
        </w:trPr>
        <w:tc>
          <w:tcPr>
            <w:tcW w:w="568"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西陣織</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京鹿の子絞</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３</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京漆器</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４</w:t>
            </w: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京仏壇</w:t>
            </w:r>
          </w:p>
        </w:tc>
      </w:tr>
      <w:tr w:rsidR="007D1F81" w:rsidRPr="000F48CB" w:rsidTr="005505BE">
        <w:trPr>
          <w:trHeight w:val="369"/>
        </w:trPr>
        <w:tc>
          <w:tcPr>
            <w:tcW w:w="568"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５</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京仏具</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６</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京友禅</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７</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京小紋</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８</w:t>
            </w: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京指物</w:t>
            </w:r>
          </w:p>
        </w:tc>
      </w:tr>
      <w:tr w:rsidR="007D1F81" w:rsidRPr="000F48CB" w:rsidTr="005505BE">
        <w:trPr>
          <w:trHeight w:val="369"/>
        </w:trPr>
        <w:tc>
          <w:tcPr>
            <w:tcW w:w="568"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９</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京繍</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１０</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京くみひも</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１１</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京焼・清水焼</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１２</w:t>
            </w: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京扇子</w:t>
            </w:r>
          </w:p>
        </w:tc>
      </w:tr>
      <w:tr w:rsidR="007D1F81" w:rsidRPr="000F48CB" w:rsidTr="005505BE">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１３</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京うちわ</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１４</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京黒紋付染</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１５</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京石工芸品</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１６</w:t>
            </w: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京人形</w:t>
            </w:r>
          </w:p>
        </w:tc>
      </w:tr>
      <w:tr w:rsidR="007D1F81" w:rsidRPr="000F48CB" w:rsidTr="005505BE">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１７</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京表具</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１８</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3936A7">
              <w:rPr>
                <w:rFonts w:ascii="ＭＳ Ｐゴシック" w:eastAsia="ＭＳ Ｐゴシック" w:hAnsi="ＭＳ Ｐゴシック" w:hint="eastAsia"/>
                <w:spacing w:val="15"/>
                <w:w w:val="85"/>
                <w:kern w:val="0"/>
                <w:sz w:val="24"/>
                <w:szCs w:val="24"/>
                <w:fitText w:val="1440" w:id="1176211456"/>
              </w:rPr>
              <w:t>京房ひも・撚ひ</w:t>
            </w:r>
            <w:r w:rsidRPr="003936A7">
              <w:rPr>
                <w:rFonts w:ascii="ＭＳ Ｐゴシック" w:eastAsia="ＭＳ Ｐゴシック" w:hAnsi="ＭＳ Ｐゴシック" w:hint="eastAsia"/>
                <w:w w:val="85"/>
                <w:kern w:val="0"/>
                <w:sz w:val="24"/>
                <w:szCs w:val="24"/>
                <w:fitText w:val="1440" w:id="1176211456"/>
              </w:rPr>
              <w:t>も</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１９</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京陶人形</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２０</w:t>
            </w: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r w:rsidRPr="007D1F81">
              <w:rPr>
                <w:rFonts w:ascii="ＭＳ Ｐゴシック" w:eastAsia="ＭＳ Ｐゴシック" w:hAnsi="ＭＳ Ｐゴシック" w:hint="eastAsia"/>
                <w:w w:val="87"/>
                <w:kern w:val="0"/>
                <w:sz w:val="24"/>
                <w:szCs w:val="24"/>
                <w:fitText w:val="1680" w:id="1176211457"/>
              </w:rPr>
              <w:t>京都の金属工芸</w:t>
            </w:r>
            <w:r w:rsidRPr="007D1F81">
              <w:rPr>
                <w:rFonts w:ascii="ＭＳ Ｐゴシック" w:eastAsia="ＭＳ Ｐゴシック" w:hAnsi="ＭＳ Ｐゴシック" w:hint="eastAsia"/>
                <w:spacing w:val="3"/>
                <w:w w:val="87"/>
                <w:kern w:val="0"/>
                <w:sz w:val="24"/>
                <w:szCs w:val="24"/>
                <w:fitText w:val="1680" w:id="1176211457"/>
              </w:rPr>
              <w:t>品</w:t>
            </w:r>
          </w:p>
        </w:tc>
      </w:tr>
      <w:tr w:rsidR="007D1F81" w:rsidRPr="000F48CB" w:rsidTr="005505BE">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２１</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京象嵌</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２２</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京刃物</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２３</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sidRPr="007D1F81">
              <w:rPr>
                <w:rFonts w:ascii="ＭＳ Ｐゴシック" w:eastAsia="ＭＳ Ｐゴシック" w:hAnsi="ＭＳ Ｐゴシック" w:hint="eastAsia"/>
                <w:w w:val="88"/>
                <w:kern w:val="0"/>
                <w:sz w:val="24"/>
                <w:szCs w:val="24"/>
                <w:fitText w:val="1920" w:id="1176211458"/>
              </w:rPr>
              <w:t>京の神祇装束調度</w:t>
            </w:r>
            <w:r w:rsidRPr="007D1F81">
              <w:rPr>
                <w:rFonts w:ascii="ＭＳ Ｐゴシック" w:eastAsia="ＭＳ Ｐゴシック" w:hAnsi="ＭＳ Ｐゴシック" w:hint="eastAsia"/>
                <w:spacing w:val="15"/>
                <w:w w:val="88"/>
                <w:kern w:val="0"/>
                <w:sz w:val="24"/>
                <w:szCs w:val="24"/>
                <w:fitText w:val="1920" w:id="1176211458"/>
              </w:rPr>
              <w:t>品</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２４</w:t>
            </w: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京銘竹</w:t>
            </w:r>
          </w:p>
        </w:tc>
      </w:tr>
      <w:tr w:rsidR="007D1F81" w:rsidRPr="000F48CB" w:rsidTr="005505BE">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２５</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7D1F81">
              <w:rPr>
                <w:rFonts w:ascii="ＭＳ Ｐゴシック" w:eastAsia="ＭＳ Ｐゴシック" w:hAnsi="ＭＳ Ｐゴシック" w:hint="eastAsia"/>
                <w:w w:val="88"/>
                <w:kern w:val="0"/>
                <w:sz w:val="24"/>
                <w:szCs w:val="24"/>
                <w:fitText w:val="1920" w:id="1176211459"/>
              </w:rPr>
              <w:t>京の色紙短冊和本</w:t>
            </w:r>
            <w:r w:rsidRPr="007D1F81">
              <w:rPr>
                <w:rFonts w:ascii="ＭＳ Ｐゴシック" w:eastAsia="ＭＳ Ｐゴシック" w:hAnsi="ＭＳ Ｐゴシック" w:hint="eastAsia"/>
                <w:spacing w:val="15"/>
                <w:w w:val="88"/>
                <w:kern w:val="0"/>
                <w:sz w:val="24"/>
                <w:szCs w:val="24"/>
                <w:fitText w:val="1920" w:id="1176211459"/>
              </w:rPr>
              <w:t>帖</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２６</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北山丸太</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２７</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京版画</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２８</w:t>
            </w: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京たたみ</w:t>
            </w:r>
          </w:p>
        </w:tc>
      </w:tr>
      <w:tr w:rsidR="007D1F81" w:rsidRPr="000F48CB" w:rsidTr="005505BE">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２９</w:t>
            </w:r>
          </w:p>
        </w:tc>
        <w:tc>
          <w:tcPr>
            <w:tcW w:w="2155"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京印章</w:t>
            </w:r>
            <w:r>
              <w:rPr>
                <w:rFonts w:ascii="ＭＳ Ｐゴシック" w:eastAsia="ＭＳ Ｐゴシック" w:hAnsi="ＭＳ Ｐゴシック" w:hint="eastAsia"/>
                <w:sz w:val="24"/>
                <w:szCs w:val="24"/>
              </w:rPr>
              <w:t>（印刻）</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３０</w:t>
            </w:r>
          </w:p>
        </w:tc>
        <w:tc>
          <w:tcPr>
            <w:tcW w:w="1701"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京七宝</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３１</w:t>
            </w:r>
          </w:p>
        </w:tc>
        <w:tc>
          <w:tcPr>
            <w:tcW w:w="2126" w:type="dxa"/>
          </w:tcPr>
          <w:p w:rsidR="007D1F81" w:rsidRPr="000F48CB" w:rsidRDefault="007D1F81" w:rsidP="00B117A8">
            <w:pPr>
              <w:widowControl/>
              <w:jc w:val="left"/>
              <w:rPr>
                <w:rFonts w:ascii="ＭＳ Ｐゴシック" w:eastAsia="ＭＳ Ｐゴシック" w:hAnsi="ＭＳ Ｐゴシック"/>
                <w:sz w:val="24"/>
                <w:szCs w:val="24"/>
              </w:rPr>
            </w:pPr>
            <w:r w:rsidRPr="00C21F0F">
              <w:rPr>
                <w:rFonts w:ascii="ＭＳ Ｐゴシック" w:eastAsia="ＭＳ Ｐゴシック" w:hAnsi="ＭＳ Ｐゴシック" w:hint="eastAsia"/>
                <w:w w:val="87"/>
                <w:kern w:val="0"/>
                <w:sz w:val="24"/>
                <w:szCs w:val="24"/>
                <w:fitText w:val="1680" w:id="1176211460"/>
              </w:rPr>
              <w:t>京竹工芸（竹工芸）</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p>
        </w:tc>
        <w:tc>
          <w:tcPr>
            <w:tcW w:w="1984" w:type="dxa"/>
          </w:tcPr>
          <w:p w:rsidR="007D1F81" w:rsidRPr="000F48CB" w:rsidRDefault="007D1F81" w:rsidP="00B117A8">
            <w:pPr>
              <w:widowControl/>
              <w:jc w:val="left"/>
              <w:rPr>
                <w:rFonts w:ascii="ＭＳ Ｐゴシック" w:eastAsia="ＭＳ Ｐゴシック" w:hAnsi="ＭＳ Ｐゴシック"/>
                <w:sz w:val="24"/>
                <w:szCs w:val="24"/>
              </w:rPr>
            </w:pPr>
          </w:p>
        </w:tc>
      </w:tr>
    </w:tbl>
    <w:p w:rsidR="007D1F81" w:rsidRDefault="007D1F81" w:rsidP="007D1F81">
      <w:pPr>
        <w:widowControl/>
        <w:jc w:val="left"/>
        <w:rPr>
          <w:rFonts w:ascii="ＭＳ Ｐゴシック" w:eastAsia="ＭＳ Ｐゴシック" w:hAnsi="ＭＳ Ｐゴシック"/>
          <w:sz w:val="24"/>
          <w:szCs w:val="24"/>
        </w:rPr>
      </w:pPr>
    </w:p>
    <w:p w:rsidR="007D1F81" w:rsidRPr="001A509B" w:rsidRDefault="007D1F81" w:rsidP="007D1F81">
      <w:pPr>
        <w:widowControl/>
        <w:jc w:val="left"/>
        <w:rPr>
          <w:rFonts w:asciiTheme="minorEastAsia" w:hAnsiTheme="minorEastAsia"/>
          <w:sz w:val="24"/>
          <w:szCs w:val="24"/>
        </w:rPr>
      </w:pPr>
      <w:r>
        <w:rPr>
          <w:rFonts w:asciiTheme="minorEastAsia" w:hAnsiTheme="minorEastAsia" w:hint="eastAsia"/>
          <w:sz w:val="24"/>
          <w:szCs w:val="24"/>
        </w:rPr>
        <w:t>京都府のみが</w:t>
      </w:r>
      <w:r w:rsidRPr="001A509B">
        <w:rPr>
          <w:rFonts w:asciiTheme="minorEastAsia" w:hAnsiTheme="minorEastAsia" w:hint="eastAsia"/>
          <w:sz w:val="24"/>
          <w:szCs w:val="24"/>
        </w:rPr>
        <w:t>指定している「京もの指定工芸品」</w:t>
      </w:r>
    </w:p>
    <w:tbl>
      <w:tblPr>
        <w:tblStyle w:val="ac"/>
        <w:tblW w:w="6550" w:type="dxa"/>
        <w:tblInd w:w="-34" w:type="dxa"/>
        <w:tblLayout w:type="fixed"/>
        <w:tblLook w:val="04A0" w:firstRow="1" w:lastRow="0" w:firstColumn="1" w:lastColumn="0" w:noHBand="0" w:noVBand="1"/>
      </w:tblPr>
      <w:tblGrid>
        <w:gridCol w:w="568"/>
        <w:gridCol w:w="1417"/>
        <w:gridCol w:w="567"/>
        <w:gridCol w:w="1985"/>
        <w:gridCol w:w="567"/>
        <w:gridCol w:w="1446"/>
      </w:tblGrid>
      <w:tr w:rsidR="007D1F81" w:rsidRPr="000F48CB" w:rsidTr="00B117A8">
        <w:trPr>
          <w:trHeight w:val="369"/>
        </w:trPr>
        <w:tc>
          <w:tcPr>
            <w:tcW w:w="568"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w:t>
            </w:r>
          </w:p>
        </w:tc>
        <w:tc>
          <w:tcPr>
            <w:tcW w:w="141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丹後藤布</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p>
        </w:tc>
        <w:tc>
          <w:tcPr>
            <w:tcW w:w="1985"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丹後ちりめん</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w:t>
            </w:r>
          </w:p>
        </w:tc>
        <w:tc>
          <w:tcPr>
            <w:tcW w:w="1446"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黒谷和紙</w:t>
            </w:r>
          </w:p>
        </w:tc>
      </w:tr>
    </w:tbl>
    <w:p w:rsidR="007D1F81" w:rsidRPr="000F48CB" w:rsidRDefault="007D1F81" w:rsidP="007D1F81">
      <w:pPr>
        <w:widowControl/>
        <w:jc w:val="left"/>
        <w:rPr>
          <w:rFonts w:ascii="ＭＳ Ｐゴシック" w:eastAsia="ＭＳ Ｐゴシック" w:hAnsi="ＭＳ Ｐゴシック"/>
          <w:sz w:val="24"/>
          <w:szCs w:val="24"/>
        </w:rPr>
      </w:pPr>
    </w:p>
    <w:p w:rsidR="007D1F81" w:rsidRDefault="007D1F81" w:rsidP="007D1F81">
      <w:pPr>
        <w:widowControl/>
        <w:jc w:val="left"/>
        <w:rPr>
          <w:rFonts w:asciiTheme="minorEastAsia" w:hAnsiTheme="minorEastAsia"/>
          <w:sz w:val="24"/>
          <w:szCs w:val="24"/>
        </w:rPr>
      </w:pPr>
      <w:r w:rsidRPr="001A509B">
        <w:rPr>
          <w:rFonts w:asciiTheme="minorEastAsia" w:hAnsiTheme="minorEastAsia" w:hint="eastAsia"/>
          <w:sz w:val="24"/>
          <w:szCs w:val="24"/>
        </w:rPr>
        <w:t>京都市</w:t>
      </w:r>
      <w:r>
        <w:rPr>
          <w:rFonts w:asciiTheme="minorEastAsia" w:hAnsiTheme="minorEastAsia" w:hint="eastAsia"/>
          <w:sz w:val="24"/>
          <w:szCs w:val="24"/>
        </w:rPr>
        <w:t>のみが指定している</w:t>
      </w:r>
      <w:r w:rsidRPr="001A509B">
        <w:rPr>
          <w:rFonts w:asciiTheme="minorEastAsia" w:hAnsiTheme="minorEastAsia" w:hint="eastAsia"/>
          <w:sz w:val="24"/>
          <w:szCs w:val="24"/>
        </w:rPr>
        <w:t>伝統産業製品</w:t>
      </w:r>
    </w:p>
    <w:tbl>
      <w:tblPr>
        <w:tblStyle w:val="ac"/>
        <w:tblW w:w="9385" w:type="dxa"/>
        <w:tblInd w:w="-34" w:type="dxa"/>
        <w:tblLayout w:type="fixed"/>
        <w:tblLook w:val="04A0" w:firstRow="1" w:lastRow="0" w:firstColumn="1" w:lastColumn="0" w:noHBand="0" w:noVBand="1"/>
      </w:tblPr>
      <w:tblGrid>
        <w:gridCol w:w="568"/>
        <w:gridCol w:w="2296"/>
        <w:gridCol w:w="567"/>
        <w:gridCol w:w="1418"/>
        <w:gridCol w:w="567"/>
        <w:gridCol w:w="1417"/>
        <w:gridCol w:w="567"/>
        <w:gridCol w:w="1985"/>
      </w:tblGrid>
      <w:tr w:rsidR="007D1F81" w:rsidRPr="000F48CB" w:rsidTr="00B117A8">
        <w:trPr>
          <w:trHeight w:val="369"/>
        </w:trPr>
        <w:tc>
          <w:tcPr>
            <w:tcW w:w="568"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１</w:t>
            </w:r>
          </w:p>
        </w:tc>
        <w:tc>
          <w:tcPr>
            <w:tcW w:w="229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京袋物</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２</w:t>
            </w:r>
          </w:p>
        </w:tc>
        <w:tc>
          <w:tcPr>
            <w:tcW w:w="1418"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京すだれ</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３</w:t>
            </w:r>
          </w:p>
        </w:tc>
        <w:tc>
          <w:tcPr>
            <w:tcW w:w="141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工芸菓子</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４</w:t>
            </w:r>
          </w:p>
        </w:tc>
        <w:tc>
          <w:tcPr>
            <w:tcW w:w="1985"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造園</w:t>
            </w:r>
          </w:p>
        </w:tc>
      </w:tr>
      <w:tr w:rsidR="007D1F81" w:rsidRPr="000F48CB" w:rsidTr="00B117A8">
        <w:trPr>
          <w:trHeight w:val="369"/>
        </w:trPr>
        <w:tc>
          <w:tcPr>
            <w:tcW w:w="568"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５</w:t>
            </w:r>
          </w:p>
        </w:tc>
        <w:tc>
          <w:tcPr>
            <w:tcW w:w="229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清酒</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６</w:t>
            </w:r>
          </w:p>
        </w:tc>
        <w:tc>
          <w:tcPr>
            <w:tcW w:w="1418"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薫香</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７</w:t>
            </w:r>
          </w:p>
        </w:tc>
        <w:tc>
          <w:tcPr>
            <w:tcW w:w="141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伝統建築</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８</w:t>
            </w:r>
          </w:p>
        </w:tc>
        <w:tc>
          <w:tcPr>
            <w:tcW w:w="1985"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額看板</w:t>
            </w:r>
          </w:p>
        </w:tc>
      </w:tr>
      <w:tr w:rsidR="007D1F81" w:rsidRPr="000F48CB" w:rsidTr="00B117A8">
        <w:trPr>
          <w:trHeight w:val="369"/>
        </w:trPr>
        <w:tc>
          <w:tcPr>
            <w:tcW w:w="568" w:type="dxa"/>
          </w:tcPr>
          <w:p w:rsidR="007D1F81" w:rsidRPr="000F48CB" w:rsidRDefault="007D1F81" w:rsidP="00B117A8">
            <w:pPr>
              <w:widowControl/>
              <w:jc w:val="center"/>
              <w:rPr>
                <w:rFonts w:ascii="ＭＳ Ｐゴシック" w:eastAsia="ＭＳ Ｐゴシック" w:hAnsi="ＭＳ Ｐゴシック"/>
                <w:sz w:val="24"/>
                <w:szCs w:val="24"/>
              </w:rPr>
            </w:pPr>
            <w:r w:rsidRPr="000F48CB">
              <w:rPr>
                <w:rFonts w:ascii="ＭＳ Ｐゴシック" w:eastAsia="ＭＳ Ｐゴシック" w:hAnsi="ＭＳ Ｐゴシック" w:hint="eastAsia"/>
                <w:sz w:val="24"/>
                <w:szCs w:val="24"/>
              </w:rPr>
              <w:t>９</w:t>
            </w:r>
          </w:p>
        </w:tc>
        <w:tc>
          <w:tcPr>
            <w:tcW w:w="229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菓子木型</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１０</w:t>
            </w:r>
          </w:p>
        </w:tc>
        <w:tc>
          <w:tcPr>
            <w:tcW w:w="1418"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かつら</w:t>
            </w:r>
          </w:p>
        </w:tc>
        <w:tc>
          <w:tcPr>
            <w:tcW w:w="567" w:type="dxa"/>
          </w:tcPr>
          <w:p w:rsidR="007D1F81" w:rsidRPr="000F48CB" w:rsidRDefault="007D1F81" w:rsidP="00B117A8">
            <w:pPr>
              <w:widowControl/>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１１</w:t>
            </w:r>
          </w:p>
        </w:tc>
        <w:tc>
          <w:tcPr>
            <w:tcW w:w="141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金網細工</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１２</w:t>
            </w:r>
          </w:p>
        </w:tc>
        <w:tc>
          <w:tcPr>
            <w:tcW w:w="1985"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唐紙</w:t>
            </w:r>
          </w:p>
        </w:tc>
      </w:tr>
      <w:tr w:rsidR="007D1F81" w:rsidRPr="000F48CB" w:rsidTr="00B117A8">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１３</w:t>
            </w:r>
          </w:p>
        </w:tc>
        <w:tc>
          <w:tcPr>
            <w:tcW w:w="229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かるた</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１４</w:t>
            </w:r>
          </w:p>
        </w:tc>
        <w:tc>
          <w:tcPr>
            <w:tcW w:w="1418"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きせる</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１５</w:t>
            </w:r>
          </w:p>
        </w:tc>
        <w:tc>
          <w:tcPr>
            <w:tcW w:w="141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京瓦</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１６</w:t>
            </w:r>
          </w:p>
        </w:tc>
        <w:tc>
          <w:tcPr>
            <w:tcW w:w="1985"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京真田紐</w:t>
            </w:r>
          </w:p>
        </w:tc>
      </w:tr>
      <w:tr w:rsidR="007D1F81" w:rsidRPr="000F48CB" w:rsidTr="00B117A8">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１７</w:t>
            </w:r>
          </w:p>
        </w:tc>
        <w:tc>
          <w:tcPr>
            <w:tcW w:w="229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京足袋</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１８</w:t>
            </w:r>
          </w:p>
        </w:tc>
        <w:tc>
          <w:tcPr>
            <w:tcW w:w="1418"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京つげぐし</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１９</w:t>
            </w:r>
          </w:p>
        </w:tc>
        <w:tc>
          <w:tcPr>
            <w:tcW w:w="141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京葛籠</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２０</w:t>
            </w:r>
          </w:p>
        </w:tc>
        <w:tc>
          <w:tcPr>
            <w:tcW w:w="1985"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京丸うちわ</w:t>
            </w:r>
          </w:p>
        </w:tc>
      </w:tr>
      <w:tr w:rsidR="007D1F81" w:rsidRPr="000F48CB" w:rsidTr="00B117A8">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２１</w:t>
            </w:r>
          </w:p>
        </w:tc>
        <w:tc>
          <w:tcPr>
            <w:tcW w:w="229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京弓</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２２</w:t>
            </w:r>
          </w:p>
        </w:tc>
        <w:tc>
          <w:tcPr>
            <w:tcW w:w="1418" w:type="dxa"/>
            <w:vAlign w:val="center"/>
          </w:tcPr>
          <w:p w:rsidR="007D1F81" w:rsidRPr="00947939" w:rsidRDefault="007D1F81" w:rsidP="00B117A8">
            <w:pPr>
              <w:widowControl/>
              <w:jc w:val="left"/>
              <w:rPr>
                <w:rFonts w:ascii="ＭＳ Ｐゴシック" w:eastAsia="ＭＳ Ｐゴシック" w:hAnsi="ＭＳ Ｐゴシック"/>
                <w:b/>
                <w:sz w:val="24"/>
                <w:szCs w:val="24"/>
              </w:rPr>
            </w:pPr>
            <w:r w:rsidRPr="00BD6DCE">
              <w:rPr>
                <w:rFonts w:ascii="ＭＳ Ｐゴシック" w:eastAsia="ＭＳ Ｐゴシック" w:hAnsi="ＭＳ Ｐゴシック" w:hint="eastAsia"/>
                <w:sz w:val="24"/>
                <w:szCs w:val="24"/>
              </w:rPr>
              <w:t>京和傘</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２３</w:t>
            </w:r>
          </w:p>
        </w:tc>
        <w:tc>
          <w:tcPr>
            <w:tcW w:w="141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截金</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２４</w:t>
            </w:r>
          </w:p>
        </w:tc>
        <w:tc>
          <w:tcPr>
            <w:tcW w:w="1985"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嵯峨面</w:t>
            </w:r>
          </w:p>
        </w:tc>
      </w:tr>
      <w:tr w:rsidR="007D1F81" w:rsidRPr="000F48CB" w:rsidTr="00B117A8">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２５</w:t>
            </w:r>
          </w:p>
        </w:tc>
        <w:tc>
          <w:tcPr>
            <w:tcW w:w="229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尺八</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２６</w:t>
            </w:r>
          </w:p>
        </w:tc>
        <w:tc>
          <w:tcPr>
            <w:tcW w:w="1418"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三味線</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２７</w:t>
            </w:r>
          </w:p>
        </w:tc>
        <w:tc>
          <w:tcPr>
            <w:tcW w:w="141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調べ緒</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２８</w:t>
            </w:r>
          </w:p>
        </w:tc>
        <w:tc>
          <w:tcPr>
            <w:tcW w:w="1985"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茶筒</w:t>
            </w:r>
          </w:p>
        </w:tc>
      </w:tr>
      <w:tr w:rsidR="007D1F81" w:rsidRPr="000F48CB" w:rsidTr="00B117A8">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２９</w:t>
            </w:r>
          </w:p>
        </w:tc>
        <w:tc>
          <w:tcPr>
            <w:tcW w:w="229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提燈</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３０</w:t>
            </w:r>
          </w:p>
        </w:tc>
        <w:tc>
          <w:tcPr>
            <w:tcW w:w="1418"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念珠玉</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３１</w:t>
            </w:r>
          </w:p>
        </w:tc>
        <w:tc>
          <w:tcPr>
            <w:tcW w:w="141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能面</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３２</w:t>
            </w:r>
          </w:p>
        </w:tc>
        <w:tc>
          <w:tcPr>
            <w:tcW w:w="1985"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花かんざし</w:t>
            </w:r>
          </w:p>
        </w:tc>
      </w:tr>
      <w:tr w:rsidR="007D1F81" w:rsidRPr="000F48CB" w:rsidTr="00B117A8">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３３</w:t>
            </w:r>
          </w:p>
        </w:tc>
        <w:tc>
          <w:tcPr>
            <w:tcW w:w="229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帆布製カバン</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３４</w:t>
            </w:r>
          </w:p>
        </w:tc>
        <w:tc>
          <w:tcPr>
            <w:tcW w:w="1418"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伏見人形</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３５</w:t>
            </w:r>
          </w:p>
        </w:tc>
        <w:tc>
          <w:tcPr>
            <w:tcW w:w="141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邦楽器絃</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３６</w:t>
            </w:r>
          </w:p>
        </w:tc>
        <w:tc>
          <w:tcPr>
            <w:tcW w:w="1985"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矢</w:t>
            </w:r>
          </w:p>
        </w:tc>
      </w:tr>
      <w:tr w:rsidR="007D1F81" w:rsidRPr="000F48CB" w:rsidTr="00B117A8">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３７</w:t>
            </w:r>
          </w:p>
        </w:tc>
        <w:tc>
          <w:tcPr>
            <w:tcW w:w="229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結納飾・水引工芸</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３８</w:t>
            </w:r>
          </w:p>
        </w:tc>
        <w:tc>
          <w:tcPr>
            <w:tcW w:w="1418"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和蝋燭</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３９</w:t>
            </w:r>
          </w:p>
        </w:tc>
        <w:tc>
          <w:tcPr>
            <w:tcW w:w="141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珠数</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４０</w:t>
            </w:r>
          </w:p>
        </w:tc>
        <w:tc>
          <w:tcPr>
            <w:tcW w:w="1985"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京菓子</w:t>
            </w:r>
          </w:p>
        </w:tc>
      </w:tr>
      <w:tr w:rsidR="007D1F81" w:rsidRPr="000F48CB" w:rsidTr="00B117A8">
        <w:trPr>
          <w:trHeight w:val="369"/>
        </w:trPr>
        <w:tc>
          <w:tcPr>
            <w:tcW w:w="568"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４１</w:t>
            </w:r>
          </w:p>
        </w:tc>
        <w:tc>
          <w:tcPr>
            <w:tcW w:w="2296"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京漬物</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４２</w:t>
            </w:r>
          </w:p>
        </w:tc>
        <w:tc>
          <w:tcPr>
            <w:tcW w:w="1418"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京料理</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４３</w:t>
            </w:r>
          </w:p>
        </w:tc>
        <w:tc>
          <w:tcPr>
            <w:tcW w:w="1417" w:type="dxa"/>
            <w:vAlign w:val="center"/>
          </w:tcPr>
          <w:p w:rsidR="007D1F81" w:rsidRPr="00BD6DCE" w:rsidRDefault="007D1F81" w:rsidP="00B117A8">
            <w:pPr>
              <w:widowControl/>
              <w:jc w:val="left"/>
              <w:rPr>
                <w:rFonts w:ascii="ＭＳ Ｐゴシック" w:eastAsia="ＭＳ Ｐゴシック" w:hAnsi="ＭＳ Ｐゴシック"/>
                <w:sz w:val="24"/>
                <w:szCs w:val="24"/>
              </w:rPr>
            </w:pPr>
            <w:r w:rsidRPr="00BD6DCE">
              <w:rPr>
                <w:rFonts w:ascii="ＭＳ Ｐゴシック" w:eastAsia="ＭＳ Ｐゴシック" w:hAnsi="ＭＳ Ｐゴシック" w:hint="eastAsia"/>
                <w:sz w:val="24"/>
                <w:szCs w:val="24"/>
              </w:rPr>
              <w:t>京こま</w:t>
            </w:r>
          </w:p>
        </w:tc>
        <w:tc>
          <w:tcPr>
            <w:tcW w:w="567" w:type="dxa"/>
          </w:tcPr>
          <w:p w:rsidR="007D1F81" w:rsidRPr="000F48CB" w:rsidRDefault="007D1F81" w:rsidP="00B117A8">
            <w:pPr>
              <w:widowControl/>
              <w:jc w:val="left"/>
              <w:rPr>
                <w:rFonts w:ascii="ＭＳ Ｐゴシック" w:eastAsia="ＭＳ Ｐゴシック" w:hAnsi="ＭＳ Ｐゴシック"/>
                <w:sz w:val="24"/>
                <w:szCs w:val="24"/>
              </w:rPr>
            </w:pPr>
          </w:p>
        </w:tc>
        <w:tc>
          <w:tcPr>
            <w:tcW w:w="1985" w:type="dxa"/>
          </w:tcPr>
          <w:p w:rsidR="007D1F81" w:rsidRPr="000F48CB" w:rsidRDefault="007D1F81" w:rsidP="00B117A8">
            <w:pPr>
              <w:widowControl/>
              <w:jc w:val="left"/>
              <w:rPr>
                <w:rFonts w:ascii="ＭＳ Ｐゴシック" w:eastAsia="ＭＳ Ｐゴシック" w:hAnsi="ＭＳ Ｐゴシック"/>
                <w:sz w:val="24"/>
                <w:szCs w:val="24"/>
              </w:rPr>
            </w:pPr>
          </w:p>
        </w:tc>
      </w:tr>
    </w:tbl>
    <w:p w:rsidR="007D1F81" w:rsidRPr="00BD6DCE" w:rsidRDefault="007D1F81" w:rsidP="007D1F81">
      <w:pPr>
        <w:widowControl/>
        <w:jc w:val="left"/>
        <w:rPr>
          <w:rFonts w:ascii="ＭＳ Ｐゴシック" w:eastAsia="ＭＳ Ｐゴシック" w:hAnsi="ＭＳ Ｐゴシック"/>
          <w:sz w:val="24"/>
          <w:szCs w:val="24"/>
        </w:rPr>
      </w:pPr>
    </w:p>
    <w:sectPr w:rsidR="007D1F81" w:rsidRPr="00BD6D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2FD" w:rsidRDefault="00CE52FD" w:rsidP="00AC3BBC">
      <w:r>
        <w:separator/>
      </w:r>
    </w:p>
  </w:endnote>
  <w:endnote w:type="continuationSeparator" w:id="0">
    <w:p w:rsidR="00CE52FD" w:rsidRDefault="00CE52FD" w:rsidP="00AC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2FD" w:rsidRDefault="00CE52FD" w:rsidP="00AC3BBC">
      <w:r>
        <w:separator/>
      </w:r>
    </w:p>
  </w:footnote>
  <w:footnote w:type="continuationSeparator" w:id="0">
    <w:p w:rsidR="00CE52FD" w:rsidRDefault="00CE52FD" w:rsidP="00AC3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2CE"/>
    <w:multiLevelType w:val="hybridMultilevel"/>
    <w:tmpl w:val="8DC419D6"/>
    <w:lvl w:ilvl="0" w:tplc="33ACD088">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6A2DEB"/>
    <w:multiLevelType w:val="hybridMultilevel"/>
    <w:tmpl w:val="F9DADA6E"/>
    <w:lvl w:ilvl="0" w:tplc="0602DE68">
      <w:start w:val="1"/>
      <w:numFmt w:val="decimalEnclosedCircle"/>
      <w:lvlText w:val="%1"/>
      <w:lvlJc w:val="left"/>
      <w:pPr>
        <w:ind w:left="720" w:hanging="360"/>
      </w:pPr>
      <w:rPr>
        <w:rFonts w:hint="default"/>
        <w:b w:val="0"/>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10D915EC"/>
    <w:multiLevelType w:val="hybridMultilevel"/>
    <w:tmpl w:val="D5469F82"/>
    <w:lvl w:ilvl="0" w:tplc="BEAC85BE">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6E602E"/>
    <w:multiLevelType w:val="hybridMultilevel"/>
    <w:tmpl w:val="1C1E2206"/>
    <w:lvl w:ilvl="0" w:tplc="51A82AF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148F7261"/>
    <w:multiLevelType w:val="hybridMultilevel"/>
    <w:tmpl w:val="BC62B51E"/>
    <w:lvl w:ilvl="0" w:tplc="EF0065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4336B5"/>
    <w:multiLevelType w:val="hybridMultilevel"/>
    <w:tmpl w:val="FA66A740"/>
    <w:lvl w:ilvl="0" w:tplc="804C615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17CF0F14"/>
    <w:multiLevelType w:val="hybridMultilevel"/>
    <w:tmpl w:val="45C4CA70"/>
    <w:lvl w:ilvl="0" w:tplc="F73C69DA">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C0C2712"/>
    <w:multiLevelType w:val="hybridMultilevel"/>
    <w:tmpl w:val="3D16018A"/>
    <w:lvl w:ilvl="0" w:tplc="FD065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C81D88"/>
    <w:multiLevelType w:val="hybridMultilevel"/>
    <w:tmpl w:val="C5AA90E2"/>
    <w:lvl w:ilvl="0" w:tplc="B56EB94C">
      <w:start w:val="1"/>
      <w:numFmt w:val="decimalFullWidth"/>
      <w:lvlText w:val="（%1）"/>
      <w:lvlJc w:val="left"/>
      <w:pPr>
        <w:ind w:left="765" w:hanging="765"/>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2AE30E2"/>
    <w:multiLevelType w:val="hybridMultilevel"/>
    <w:tmpl w:val="7C240D1E"/>
    <w:lvl w:ilvl="0" w:tplc="81006FE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0">
    <w:nsid w:val="24FA36B1"/>
    <w:multiLevelType w:val="hybridMultilevel"/>
    <w:tmpl w:val="C53E5CA2"/>
    <w:lvl w:ilvl="0" w:tplc="F716CC4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nsid w:val="25C81567"/>
    <w:multiLevelType w:val="hybridMultilevel"/>
    <w:tmpl w:val="2B1AE7E8"/>
    <w:lvl w:ilvl="0" w:tplc="CD26DDF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nsid w:val="2A972225"/>
    <w:multiLevelType w:val="hybridMultilevel"/>
    <w:tmpl w:val="F3FC8C8E"/>
    <w:lvl w:ilvl="0" w:tplc="8B76A4FE">
      <w:start w:val="1"/>
      <w:numFmt w:val="decimalEnclosedCircle"/>
      <w:lvlText w:val="%1"/>
      <w:lvlJc w:val="left"/>
      <w:pPr>
        <w:ind w:left="1530" w:hanging="765"/>
      </w:pPr>
      <w:rPr>
        <w:rFonts w:asciiTheme="minorHAnsi" w:eastAsiaTheme="minorEastAsia" w:hAnsiTheme="minorHAnsi" w:cstheme="minorBidi"/>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3">
    <w:nsid w:val="2C556869"/>
    <w:multiLevelType w:val="hybridMultilevel"/>
    <w:tmpl w:val="D7821FB4"/>
    <w:lvl w:ilvl="0" w:tplc="EE74A0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DD165F7"/>
    <w:multiLevelType w:val="hybridMultilevel"/>
    <w:tmpl w:val="2DD8313C"/>
    <w:lvl w:ilvl="0" w:tplc="66A408A6">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DED1755"/>
    <w:multiLevelType w:val="hybridMultilevel"/>
    <w:tmpl w:val="25545D38"/>
    <w:lvl w:ilvl="0" w:tplc="531A8F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nsid w:val="31803740"/>
    <w:multiLevelType w:val="hybridMultilevel"/>
    <w:tmpl w:val="DCCE8D22"/>
    <w:lvl w:ilvl="0" w:tplc="63DA0F9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nsid w:val="3DF234A6"/>
    <w:multiLevelType w:val="hybridMultilevel"/>
    <w:tmpl w:val="71449ADA"/>
    <w:lvl w:ilvl="0" w:tplc="81FADC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nsid w:val="3EEF0BEE"/>
    <w:multiLevelType w:val="hybridMultilevel"/>
    <w:tmpl w:val="C9823946"/>
    <w:lvl w:ilvl="0" w:tplc="6F105532">
      <w:start w:val="1"/>
      <w:numFmt w:val="decimalFullWidth"/>
      <w:lvlText w:val="（%1）"/>
      <w:lvlJc w:val="left"/>
      <w:pPr>
        <w:ind w:left="1247" w:hanging="765"/>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9">
    <w:nsid w:val="400D76A7"/>
    <w:multiLevelType w:val="hybridMultilevel"/>
    <w:tmpl w:val="CBD43EFA"/>
    <w:lvl w:ilvl="0" w:tplc="5914C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06A62F5"/>
    <w:multiLevelType w:val="hybridMultilevel"/>
    <w:tmpl w:val="DEDADE90"/>
    <w:lvl w:ilvl="0" w:tplc="418848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3B66856"/>
    <w:multiLevelType w:val="hybridMultilevel"/>
    <w:tmpl w:val="EF6A579C"/>
    <w:lvl w:ilvl="0" w:tplc="08562FBE">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2">
    <w:nsid w:val="473E51D6"/>
    <w:multiLevelType w:val="hybridMultilevel"/>
    <w:tmpl w:val="69EE5820"/>
    <w:lvl w:ilvl="0" w:tplc="3A8EDCC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nsid w:val="47A42A7A"/>
    <w:multiLevelType w:val="hybridMultilevel"/>
    <w:tmpl w:val="C8620FA0"/>
    <w:lvl w:ilvl="0" w:tplc="92FC4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D15552C"/>
    <w:multiLevelType w:val="hybridMultilevel"/>
    <w:tmpl w:val="402C4224"/>
    <w:lvl w:ilvl="0" w:tplc="D0A03D04">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D587706"/>
    <w:multiLevelType w:val="hybridMultilevel"/>
    <w:tmpl w:val="590C9036"/>
    <w:lvl w:ilvl="0" w:tplc="008069E8">
      <w:start w:val="1"/>
      <w:numFmt w:val="decimalEnclosedCircle"/>
      <w:lvlText w:val="%1"/>
      <w:lvlJc w:val="left"/>
      <w:pPr>
        <w:ind w:left="1080" w:hanging="360"/>
      </w:pPr>
      <w:rPr>
        <w:rFonts w:hint="default"/>
        <w:b w:val="0"/>
        <w:sz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nsid w:val="587663B5"/>
    <w:multiLevelType w:val="hybridMultilevel"/>
    <w:tmpl w:val="BEE60D58"/>
    <w:lvl w:ilvl="0" w:tplc="5B4E5B96">
      <w:start w:val="1"/>
      <w:numFmt w:val="decimalEnclosedCircle"/>
      <w:lvlText w:val="%1"/>
      <w:lvlJc w:val="left"/>
      <w:pPr>
        <w:ind w:left="360" w:hanging="360"/>
      </w:pPr>
      <w:rPr>
        <w:rFonts w:asciiTheme="minorHAnsi" w:eastAsiaTheme="minorEastAsia" w:hAnsi="Times New Roman"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945A72"/>
    <w:multiLevelType w:val="hybridMultilevel"/>
    <w:tmpl w:val="6A8CD662"/>
    <w:lvl w:ilvl="0" w:tplc="92BCB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C1E2B09"/>
    <w:multiLevelType w:val="hybridMultilevel"/>
    <w:tmpl w:val="69C4DF92"/>
    <w:lvl w:ilvl="0" w:tplc="80768F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nsid w:val="5DAE30A0"/>
    <w:multiLevelType w:val="hybridMultilevel"/>
    <w:tmpl w:val="0E38C236"/>
    <w:lvl w:ilvl="0" w:tplc="8BCEE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3672DF4"/>
    <w:multiLevelType w:val="hybridMultilevel"/>
    <w:tmpl w:val="23C45950"/>
    <w:lvl w:ilvl="0" w:tplc="B6B6E31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nsid w:val="6BDA591F"/>
    <w:multiLevelType w:val="hybridMultilevel"/>
    <w:tmpl w:val="B84A7C2E"/>
    <w:lvl w:ilvl="0" w:tplc="7AC8D70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2">
    <w:nsid w:val="6C095F74"/>
    <w:multiLevelType w:val="hybridMultilevel"/>
    <w:tmpl w:val="3BB4D2A6"/>
    <w:lvl w:ilvl="0" w:tplc="E0862AE6">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nsid w:val="72A91420"/>
    <w:multiLevelType w:val="hybridMultilevel"/>
    <w:tmpl w:val="A7A28C9E"/>
    <w:lvl w:ilvl="0" w:tplc="E722B008">
      <w:start w:val="1"/>
      <w:numFmt w:val="decimalFullWidth"/>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6"/>
  </w:num>
  <w:num w:numId="2">
    <w:abstractNumId w:val="24"/>
  </w:num>
  <w:num w:numId="3">
    <w:abstractNumId w:val="18"/>
  </w:num>
  <w:num w:numId="4">
    <w:abstractNumId w:val="8"/>
  </w:num>
  <w:num w:numId="5">
    <w:abstractNumId w:val="0"/>
  </w:num>
  <w:num w:numId="6">
    <w:abstractNumId w:val="12"/>
  </w:num>
  <w:num w:numId="7">
    <w:abstractNumId w:val="19"/>
  </w:num>
  <w:num w:numId="8">
    <w:abstractNumId w:val="5"/>
  </w:num>
  <w:num w:numId="9">
    <w:abstractNumId w:val="17"/>
  </w:num>
  <w:num w:numId="10">
    <w:abstractNumId w:val="31"/>
  </w:num>
  <w:num w:numId="11">
    <w:abstractNumId w:val="21"/>
  </w:num>
  <w:num w:numId="12">
    <w:abstractNumId w:val="7"/>
  </w:num>
  <w:num w:numId="13">
    <w:abstractNumId w:val="13"/>
  </w:num>
  <w:num w:numId="14">
    <w:abstractNumId w:val="20"/>
  </w:num>
  <w:num w:numId="15">
    <w:abstractNumId w:val="26"/>
  </w:num>
  <w:num w:numId="16">
    <w:abstractNumId w:val="1"/>
  </w:num>
  <w:num w:numId="17">
    <w:abstractNumId w:val="25"/>
  </w:num>
  <w:num w:numId="18">
    <w:abstractNumId w:val="14"/>
  </w:num>
  <w:num w:numId="19">
    <w:abstractNumId w:val="6"/>
  </w:num>
  <w:num w:numId="20">
    <w:abstractNumId w:val="4"/>
  </w:num>
  <w:num w:numId="21">
    <w:abstractNumId w:val="27"/>
  </w:num>
  <w:num w:numId="22">
    <w:abstractNumId w:val="28"/>
  </w:num>
  <w:num w:numId="23">
    <w:abstractNumId w:val="29"/>
  </w:num>
  <w:num w:numId="24">
    <w:abstractNumId w:val="23"/>
  </w:num>
  <w:num w:numId="25">
    <w:abstractNumId w:val="2"/>
  </w:num>
  <w:num w:numId="26">
    <w:abstractNumId w:val="33"/>
  </w:num>
  <w:num w:numId="27">
    <w:abstractNumId w:val="3"/>
  </w:num>
  <w:num w:numId="28">
    <w:abstractNumId w:val="22"/>
  </w:num>
  <w:num w:numId="29">
    <w:abstractNumId w:val="15"/>
  </w:num>
  <w:num w:numId="30">
    <w:abstractNumId w:val="32"/>
  </w:num>
  <w:num w:numId="31">
    <w:abstractNumId w:val="30"/>
  </w:num>
  <w:num w:numId="32">
    <w:abstractNumId w:val="9"/>
  </w:num>
  <w:num w:numId="33">
    <w:abstractNumId w:val="1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CF"/>
    <w:rsid w:val="00025655"/>
    <w:rsid w:val="00061E38"/>
    <w:rsid w:val="00104DE2"/>
    <w:rsid w:val="00210E74"/>
    <w:rsid w:val="00254CE3"/>
    <w:rsid w:val="002B0E6F"/>
    <w:rsid w:val="00300FDD"/>
    <w:rsid w:val="003936A7"/>
    <w:rsid w:val="00397425"/>
    <w:rsid w:val="00492EF8"/>
    <w:rsid w:val="00544CD6"/>
    <w:rsid w:val="005505BE"/>
    <w:rsid w:val="005F1FCC"/>
    <w:rsid w:val="00617D31"/>
    <w:rsid w:val="00690CE4"/>
    <w:rsid w:val="006D32DE"/>
    <w:rsid w:val="007218A9"/>
    <w:rsid w:val="00772FD4"/>
    <w:rsid w:val="007A306D"/>
    <w:rsid w:val="007D1F81"/>
    <w:rsid w:val="007E2082"/>
    <w:rsid w:val="00805A6B"/>
    <w:rsid w:val="00836DF5"/>
    <w:rsid w:val="008C1D97"/>
    <w:rsid w:val="009122CF"/>
    <w:rsid w:val="00A209C5"/>
    <w:rsid w:val="00A270CC"/>
    <w:rsid w:val="00A522D5"/>
    <w:rsid w:val="00AC3BBC"/>
    <w:rsid w:val="00B03F17"/>
    <w:rsid w:val="00B82507"/>
    <w:rsid w:val="00C21F0F"/>
    <w:rsid w:val="00C65D14"/>
    <w:rsid w:val="00CE52FD"/>
    <w:rsid w:val="00D308E3"/>
    <w:rsid w:val="00E846A1"/>
    <w:rsid w:val="00EA47F0"/>
    <w:rsid w:val="00EB22FB"/>
    <w:rsid w:val="00F421F2"/>
    <w:rsid w:val="00F4437C"/>
    <w:rsid w:val="00FE3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122CF"/>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9122CF"/>
    <w:rPr>
      <w:rFonts w:ascii="ＭＳ ゴシック" w:eastAsia="ＭＳ ゴシック" w:hAnsi="Courier New" w:cs="Courier New"/>
      <w:sz w:val="20"/>
      <w:szCs w:val="21"/>
    </w:rPr>
  </w:style>
  <w:style w:type="paragraph" w:styleId="a5">
    <w:name w:val="Date"/>
    <w:basedOn w:val="a"/>
    <w:next w:val="a"/>
    <w:link w:val="a6"/>
    <w:uiPriority w:val="99"/>
    <w:semiHidden/>
    <w:unhideWhenUsed/>
    <w:rsid w:val="009122CF"/>
  </w:style>
  <w:style w:type="character" w:customStyle="1" w:styleId="a6">
    <w:name w:val="日付 (文字)"/>
    <w:basedOn w:val="a0"/>
    <w:link w:val="a5"/>
    <w:uiPriority w:val="99"/>
    <w:semiHidden/>
    <w:rsid w:val="009122CF"/>
  </w:style>
  <w:style w:type="character" w:styleId="a7">
    <w:name w:val="annotation reference"/>
    <w:basedOn w:val="a0"/>
    <w:uiPriority w:val="99"/>
    <w:semiHidden/>
    <w:unhideWhenUsed/>
    <w:rsid w:val="009122CF"/>
    <w:rPr>
      <w:sz w:val="18"/>
      <w:szCs w:val="18"/>
    </w:rPr>
  </w:style>
  <w:style w:type="paragraph" w:styleId="a8">
    <w:name w:val="annotation text"/>
    <w:basedOn w:val="a"/>
    <w:link w:val="a9"/>
    <w:uiPriority w:val="99"/>
    <w:semiHidden/>
    <w:unhideWhenUsed/>
    <w:rsid w:val="009122CF"/>
    <w:pPr>
      <w:jc w:val="left"/>
    </w:pPr>
  </w:style>
  <w:style w:type="character" w:customStyle="1" w:styleId="a9">
    <w:name w:val="コメント文字列 (文字)"/>
    <w:basedOn w:val="a0"/>
    <w:link w:val="a8"/>
    <w:uiPriority w:val="99"/>
    <w:semiHidden/>
    <w:rsid w:val="009122CF"/>
  </w:style>
  <w:style w:type="paragraph" w:styleId="aa">
    <w:name w:val="Balloon Text"/>
    <w:basedOn w:val="a"/>
    <w:link w:val="ab"/>
    <w:uiPriority w:val="99"/>
    <w:semiHidden/>
    <w:unhideWhenUsed/>
    <w:rsid w:val="009122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122CF"/>
    <w:rPr>
      <w:rFonts w:asciiTheme="majorHAnsi" w:eastAsiaTheme="majorEastAsia" w:hAnsiTheme="majorHAnsi" w:cstheme="majorBidi"/>
      <w:sz w:val="18"/>
      <w:szCs w:val="18"/>
    </w:rPr>
  </w:style>
  <w:style w:type="table" w:styleId="ac">
    <w:name w:val="Table Grid"/>
    <w:basedOn w:val="a1"/>
    <w:uiPriority w:val="59"/>
    <w:rsid w:val="00D30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E2082"/>
    <w:pPr>
      <w:ind w:leftChars="400" w:left="840"/>
    </w:pPr>
  </w:style>
  <w:style w:type="paragraph" w:styleId="Web">
    <w:name w:val="Normal (Web)"/>
    <w:basedOn w:val="a"/>
    <w:uiPriority w:val="99"/>
    <w:semiHidden/>
    <w:unhideWhenUsed/>
    <w:rsid w:val="00061E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header"/>
    <w:basedOn w:val="a"/>
    <w:link w:val="af"/>
    <w:uiPriority w:val="99"/>
    <w:unhideWhenUsed/>
    <w:rsid w:val="00AC3BBC"/>
    <w:pPr>
      <w:tabs>
        <w:tab w:val="center" w:pos="4252"/>
        <w:tab w:val="right" w:pos="8504"/>
      </w:tabs>
      <w:snapToGrid w:val="0"/>
    </w:pPr>
  </w:style>
  <w:style w:type="character" w:customStyle="1" w:styleId="af">
    <w:name w:val="ヘッダー (文字)"/>
    <w:basedOn w:val="a0"/>
    <w:link w:val="ae"/>
    <w:uiPriority w:val="99"/>
    <w:rsid w:val="00AC3BBC"/>
  </w:style>
  <w:style w:type="paragraph" w:styleId="af0">
    <w:name w:val="footer"/>
    <w:basedOn w:val="a"/>
    <w:link w:val="af1"/>
    <w:uiPriority w:val="99"/>
    <w:unhideWhenUsed/>
    <w:rsid w:val="00AC3BBC"/>
    <w:pPr>
      <w:tabs>
        <w:tab w:val="center" w:pos="4252"/>
        <w:tab w:val="right" w:pos="8504"/>
      </w:tabs>
      <w:snapToGrid w:val="0"/>
    </w:pPr>
  </w:style>
  <w:style w:type="character" w:customStyle="1" w:styleId="af1">
    <w:name w:val="フッター (文字)"/>
    <w:basedOn w:val="a0"/>
    <w:link w:val="af0"/>
    <w:uiPriority w:val="99"/>
    <w:rsid w:val="00AC3B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122CF"/>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9122CF"/>
    <w:rPr>
      <w:rFonts w:ascii="ＭＳ ゴシック" w:eastAsia="ＭＳ ゴシック" w:hAnsi="Courier New" w:cs="Courier New"/>
      <w:sz w:val="20"/>
      <w:szCs w:val="21"/>
    </w:rPr>
  </w:style>
  <w:style w:type="paragraph" w:styleId="a5">
    <w:name w:val="Date"/>
    <w:basedOn w:val="a"/>
    <w:next w:val="a"/>
    <w:link w:val="a6"/>
    <w:uiPriority w:val="99"/>
    <w:semiHidden/>
    <w:unhideWhenUsed/>
    <w:rsid w:val="009122CF"/>
  </w:style>
  <w:style w:type="character" w:customStyle="1" w:styleId="a6">
    <w:name w:val="日付 (文字)"/>
    <w:basedOn w:val="a0"/>
    <w:link w:val="a5"/>
    <w:uiPriority w:val="99"/>
    <w:semiHidden/>
    <w:rsid w:val="009122CF"/>
  </w:style>
  <w:style w:type="character" w:styleId="a7">
    <w:name w:val="annotation reference"/>
    <w:basedOn w:val="a0"/>
    <w:uiPriority w:val="99"/>
    <w:semiHidden/>
    <w:unhideWhenUsed/>
    <w:rsid w:val="009122CF"/>
    <w:rPr>
      <w:sz w:val="18"/>
      <w:szCs w:val="18"/>
    </w:rPr>
  </w:style>
  <w:style w:type="paragraph" w:styleId="a8">
    <w:name w:val="annotation text"/>
    <w:basedOn w:val="a"/>
    <w:link w:val="a9"/>
    <w:uiPriority w:val="99"/>
    <w:semiHidden/>
    <w:unhideWhenUsed/>
    <w:rsid w:val="009122CF"/>
    <w:pPr>
      <w:jc w:val="left"/>
    </w:pPr>
  </w:style>
  <w:style w:type="character" w:customStyle="1" w:styleId="a9">
    <w:name w:val="コメント文字列 (文字)"/>
    <w:basedOn w:val="a0"/>
    <w:link w:val="a8"/>
    <w:uiPriority w:val="99"/>
    <w:semiHidden/>
    <w:rsid w:val="009122CF"/>
  </w:style>
  <w:style w:type="paragraph" w:styleId="aa">
    <w:name w:val="Balloon Text"/>
    <w:basedOn w:val="a"/>
    <w:link w:val="ab"/>
    <w:uiPriority w:val="99"/>
    <w:semiHidden/>
    <w:unhideWhenUsed/>
    <w:rsid w:val="009122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122CF"/>
    <w:rPr>
      <w:rFonts w:asciiTheme="majorHAnsi" w:eastAsiaTheme="majorEastAsia" w:hAnsiTheme="majorHAnsi" w:cstheme="majorBidi"/>
      <w:sz w:val="18"/>
      <w:szCs w:val="18"/>
    </w:rPr>
  </w:style>
  <w:style w:type="table" w:styleId="ac">
    <w:name w:val="Table Grid"/>
    <w:basedOn w:val="a1"/>
    <w:uiPriority w:val="59"/>
    <w:rsid w:val="00D30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E2082"/>
    <w:pPr>
      <w:ind w:leftChars="400" w:left="840"/>
    </w:pPr>
  </w:style>
  <w:style w:type="paragraph" w:styleId="Web">
    <w:name w:val="Normal (Web)"/>
    <w:basedOn w:val="a"/>
    <w:uiPriority w:val="99"/>
    <w:semiHidden/>
    <w:unhideWhenUsed/>
    <w:rsid w:val="00061E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header"/>
    <w:basedOn w:val="a"/>
    <w:link w:val="af"/>
    <w:uiPriority w:val="99"/>
    <w:unhideWhenUsed/>
    <w:rsid w:val="00AC3BBC"/>
    <w:pPr>
      <w:tabs>
        <w:tab w:val="center" w:pos="4252"/>
        <w:tab w:val="right" w:pos="8504"/>
      </w:tabs>
      <w:snapToGrid w:val="0"/>
    </w:pPr>
  </w:style>
  <w:style w:type="character" w:customStyle="1" w:styleId="af">
    <w:name w:val="ヘッダー (文字)"/>
    <w:basedOn w:val="a0"/>
    <w:link w:val="ae"/>
    <w:uiPriority w:val="99"/>
    <w:rsid w:val="00AC3BBC"/>
  </w:style>
  <w:style w:type="paragraph" w:styleId="af0">
    <w:name w:val="footer"/>
    <w:basedOn w:val="a"/>
    <w:link w:val="af1"/>
    <w:uiPriority w:val="99"/>
    <w:unhideWhenUsed/>
    <w:rsid w:val="00AC3BBC"/>
    <w:pPr>
      <w:tabs>
        <w:tab w:val="center" w:pos="4252"/>
        <w:tab w:val="right" w:pos="8504"/>
      </w:tabs>
      <w:snapToGrid w:val="0"/>
    </w:pPr>
  </w:style>
  <w:style w:type="character" w:customStyle="1" w:styleId="af1">
    <w:name w:val="フッター (文字)"/>
    <w:basedOn w:val="a0"/>
    <w:link w:val="af0"/>
    <w:uiPriority w:val="99"/>
    <w:rsid w:val="00AC3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9E3B6-328A-44E7-8617-58C9C3DBF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495</Words>
  <Characters>2824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市川 慎太郎</cp:lastModifiedBy>
  <cp:revision>5</cp:revision>
  <cp:lastPrinted>2018-04-06T02:38:00Z</cp:lastPrinted>
  <dcterms:created xsi:type="dcterms:W3CDTF">2018-04-06T02:38:00Z</dcterms:created>
  <dcterms:modified xsi:type="dcterms:W3CDTF">2018-04-06T06:01:00Z</dcterms:modified>
</cp:coreProperties>
</file>